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89B" w:rsidRDefault="0056389B" w:rsidP="00162973">
      <w:pPr>
        <w:pStyle w:val="ConsPlusNonformat"/>
        <w:widowControl/>
        <w:tabs>
          <w:tab w:val="left" w:pos="5200"/>
          <w:tab w:val="left" w:pos="5300"/>
        </w:tabs>
        <w:ind w:left="5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6389B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</w:p>
    <w:p w:rsidR="0056389B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6389B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</w:p>
    <w:p w:rsidR="0056389B" w:rsidRPr="002878D3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 w:rsidRPr="002878D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56389B" w:rsidRDefault="0056389B" w:rsidP="0056389B">
      <w:pPr>
        <w:pStyle w:val="ConsPlusNonformat"/>
        <w:widowControl/>
        <w:ind w:left="5200"/>
        <w:rPr>
          <w:rFonts w:ascii="Times New Roman" w:hAnsi="Times New Roman" w:cs="Times New Roman"/>
          <w:sz w:val="28"/>
          <w:szCs w:val="28"/>
        </w:rPr>
      </w:pPr>
      <w:r w:rsidRPr="002878D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6389B" w:rsidRDefault="0056389B" w:rsidP="0056389B">
      <w:pPr>
        <w:pStyle w:val="ConsPlusNonformat"/>
        <w:widowControl/>
        <w:tabs>
          <w:tab w:val="left" w:pos="5200"/>
          <w:tab w:val="left" w:pos="5300"/>
        </w:tabs>
        <w:ind w:left="5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37E2E">
        <w:rPr>
          <w:rFonts w:ascii="Times New Roman" w:hAnsi="Times New Roman" w:cs="Times New Roman"/>
          <w:sz w:val="28"/>
          <w:szCs w:val="28"/>
        </w:rPr>
        <w:t xml:space="preserve">31.05.2018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37E2E">
        <w:rPr>
          <w:rFonts w:ascii="Times New Roman" w:hAnsi="Times New Roman" w:cs="Times New Roman"/>
          <w:sz w:val="28"/>
          <w:szCs w:val="28"/>
        </w:rPr>
        <w:t xml:space="preserve"> 257-П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89B" w:rsidRPr="00020B53" w:rsidRDefault="0056389B" w:rsidP="000D6FFB">
      <w:pPr>
        <w:widowControl w:val="0"/>
        <w:spacing w:after="0" w:line="720" w:lineRule="exact"/>
        <w:jc w:val="center"/>
        <w:rPr>
          <w:rFonts w:ascii="Times New Roman" w:hAnsi="Times New Roman"/>
          <w:sz w:val="28"/>
          <w:szCs w:val="28"/>
        </w:rPr>
      </w:pPr>
    </w:p>
    <w:p w:rsidR="0056389B" w:rsidRPr="00542858" w:rsidRDefault="0056389B" w:rsidP="0056389B">
      <w:pPr>
        <w:pStyle w:val="aa"/>
        <w:spacing w:after="0"/>
        <w:ind w:right="0"/>
        <w:jc w:val="center"/>
      </w:pPr>
      <w:r>
        <w:t>ПОРЯДОК</w:t>
      </w:r>
    </w:p>
    <w:p w:rsidR="00B344D5" w:rsidRPr="004B0B34" w:rsidRDefault="00B344D5" w:rsidP="00B344D5">
      <w:pPr>
        <w:pStyle w:val="aa"/>
        <w:keepNext w:val="0"/>
        <w:keepLines w:val="0"/>
        <w:widowControl w:val="0"/>
        <w:spacing w:after="0"/>
        <w:ind w:right="0"/>
        <w:jc w:val="center"/>
      </w:pPr>
      <w:r w:rsidRPr="004B0B34">
        <w:t xml:space="preserve">определения объема и предоставления субсидий из областного </w:t>
      </w:r>
      <w:r>
        <w:br/>
      </w:r>
      <w:r w:rsidRPr="004B0B34">
        <w:t xml:space="preserve">бюджета </w:t>
      </w:r>
      <w:r w:rsidR="00A36C76">
        <w:t>частным</w:t>
      </w:r>
      <w:r w:rsidRPr="004B0B34">
        <w:t xml:space="preserve"> образовательным организациям, </w:t>
      </w:r>
      <w:r>
        <w:br/>
      </w:r>
      <w:r w:rsidRPr="004B0B34">
        <w:t xml:space="preserve">осуществляющим образовательную деятельность по имеющим государственную аккредитацию образовательным программам </w:t>
      </w:r>
      <w:r>
        <w:br/>
      </w:r>
      <w:r w:rsidRPr="004B0B34">
        <w:t>среднего профессионального образования</w:t>
      </w:r>
    </w:p>
    <w:p w:rsidR="0056389B" w:rsidRDefault="0056389B" w:rsidP="00F13E60">
      <w:pPr>
        <w:pStyle w:val="aa"/>
        <w:keepNext w:val="0"/>
        <w:keepLines w:val="0"/>
        <w:widowControl w:val="0"/>
        <w:tabs>
          <w:tab w:val="left" w:pos="1134"/>
          <w:tab w:val="left" w:pos="8190"/>
        </w:tabs>
        <w:spacing w:after="0" w:line="480" w:lineRule="exact"/>
        <w:ind w:right="0"/>
        <w:jc w:val="center"/>
        <w:rPr>
          <w:b w:val="0"/>
        </w:rPr>
      </w:pPr>
    </w:p>
    <w:p w:rsidR="002F0ED9" w:rsidRDefault="002F0ED9" w:rsidP="00E80E7E">
      <w:pPr>
        <w:pStyle w:val="ab"/>
        <w:widowControl w:val="0"/>
        <w:numPr>
          <w:ilvl w:val="0"/>
          <w:numId w:val="1"/>
        </w:numPr>
        <w:tabs>
          <w:tab w:val="left" w:pos="1276"/>
        </w:tabs>
        <w:ind w:left="0" w:firstLine="709"/>
        <w:rPr>
          <w:b/>
          <w:sz w:val="28"/>
        </w:rPr>
      </w:pPr>
      <w:r w:rsidRPr="00D962D1">
        <w:rPr>
          <w:b/>
          <w:sz w:val="28"/>
        </w:rPr>
        <w:t>Общие положения</w:t>
      </w:r>
    </w:p>
    <w:p w:rsidR="00E80E7E" w:rsidRPr="00E80E7E" w:rsidRDefault="00E80E7E" w:rsidP="00E80E7E">
      <w:pPr>
        <w:pStyle w:val="ab"/>
        <w:widowControl w:val="0"/>
        <w:tabs>
          <w:tab w:val="left" w:pos="1276"/>
        </w:tabs>
        <w:ind w:left="0" w:firstLine="709"/>
        <w:rPr>
          <w:sz w:val="28"/>
        </w:rPr>
      </w:pPr>
    </w:p>
    <w:p w:rsidR="006E648E" w:rsidRDefault="0056389B" w:rsidP="00F13E60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</w:rPr>
      </w:pPr>
      <w:r w:rsidRPr="006E648E">
        <w:rPr>
          <w:b w:val="0"/>
        </w:rPr>
        <w:t xml:space="preserve">Порядок определения </w:t>
      </w:r>
      <w:r w:rsidR="00B344D5">
        <w:rPr>
          <w:b w:val="0"/>
        </w:rPr>
        <w:t>объема и предоставления субсидий</w:t>
      </w:r>
      <w:r w:rsidRPr="006E648E">
        <w:rPr>
          <w:b w:val="0"/>
        </w:rPr>
        <w:t xml:space="preserve"> </w:t>
      </w:r>
      <w:r w:rsidR="003667CF" w:rsidRPr="006E648E">
        <w:rPr>
          <w:b w:val="0"/>
        </w:rPr>
        <w:br/>
      </w:r>
      <w:r w:rsidRPr="006E648E">
        <w:rPr>
          <w:b w:val="0"/>
        </w:rPr>
        <w:t>из областного бюджета частным образовательным организациям</w:t>
      </w:r>
      <w:r w:rsidR="00B344D5">
        <w:rPr>
          <w:b w:val="0"/>
        </w:rPr>
        <w:t>, осуществляющим образовательную дея</w:t>
      </w:r>
      <w:r w:rsidR="00E07765">
        <w:rPr>
          <w:b w:val="0"/>
        </w:rPr>
        <w:t>тельность по имеющим государственную аккредитацию образовательным программам среднего профессионального образования</w:t>
      </w:r>
      <w:r w:rsidRPr="006E648E">
        <w:rPr>
          <w:b w:val="0"/>
        </w:rPr>
        <w:t xml:space="preserve"> (далее – Порядок)</w:t>
      </w:r>
      <w:r w:rsidR="00162973">
        <w:rPr>
          <w:b w:val="0"/>
        </w:rPr>
        <w:t xml:space="preserve">, </w:t>
      </w:r>
      <w:r w:rsidR="003667CF" w:rsidRPr="006E648E">
        <w:rPr>
          <w:b w:val="0"/>
        </w:rPr>
        <w:t>устанавливает</w:t>
      </w:r>
      <w:r w:rsidRPr="006E648E">
        <w:rPr>
          <w:b w:val="0"/>
        </w:rPr>
        <w:t xml:space="preserve"> </w:t>
      </w:r>
      <w:r w:rsidR="003667CF" w:rsidRPr="006E648E">
        <w:rPr>
          <w:b w:val="0"/>
        </w:rPr>
        <w:t xml:space="preserve">цели, условия, порядок </w:t>
      </w:r>
      <w:r w:rsidRPr="006E648E">
        <w:rPr>
          <w:b w:val="0"/>
        </w:rPr>
        <w:t xml:space="preserve">определения </w:t>
      </w:r>
      <w:r w:rsidR="00E07765">
        <w:rPr>
          <w:b w:val="0"/>
        </w:rPr>
        <w:t>объема и предоставления субсидий</w:t>
      </w:r>
      <w:r w:rsidRPr="006E648E">
        <w:rPr>
          <w:b w:val="0"/>
        </w:rPr>
        <w:t xml:space="preserve"> из областного бюджета частным </w:t>
      </w:r>
      <w:r w:rsidR="00E07765" w:rsidRPr="006E648E">
        <w:rPr>
          <w:b w:val="0"/>
        </w:rPr>
        <w:t>образовательным организациям</w:t>
      </w:r>
      <w:r w:rsidR="00E07765">
        <w:rPr>
          <w:b w:val="0"/>
        </w:rPr>
        <w:t>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</w:t>
      </w:r>
      <w:r w:rsidR="00A36C76">
        <w:rPr>
          <w:b w:val="0"/>
        </w:rPr>
        <w:t xml:space="preserve"> (далее – субсидия)</w:t>
      </w:r>
      <w:r w:rsidR="003667CF" w:rsidRPr="006E648E">
        <w:rPr>
          <w:b w:val="0"/>
        </w:rPr>
        <w:t xml:space="preserve">, а также </w:t>
      </w:r>
      <w:r w:rsidR="006E648E" w:rsidRPr="006E648E">
        <w:rPr>
          <w:b w:val="0"/>
        </w:rPr>
        <w:t xml:space="preserve">требования </w:t>
      </w:r>
      <w:r w:rsidR="00A36C76">
        <w:rPr>
          <w:b w:val="0"/>
        </w:rPr>
        <w:br/>
      </w:r>
      <w:r w:rsidR="006E648E" w:rsidRPr="006E648E">
        <w:rPr>
          <w:b w:val="0"/>
        </w:rPr>
        <w:t xml:space="preserve">к отчетности и осуществлению контроля за соблюдением условий, целей </w:t>
      </w:r>
      <w:r w:rsidR="00A36C76">
        <w:rPr>
          <w:b w:val="0"/>
        </w:rPr>
        <w:br/>
      </w:r>
      <w:r w:rsidR="006E648E" w:rsidRPr="006E648E">
        <w:rPr>
          <w:b w:val="0"/>
        </w:rPr>
        <w:t>и порядк</w:t>
      </w:r>
      <w:r w:rsidR="00E07765">
        <w:rPr>
          <w:b w:val="0"/>
        </w:rPr>
        <w:t>а предоставления субсидий</w:t>
      </w:r>
      <w:r w:rsidR="006E648E">
        <w:rPr>
          <w:b w:val="0"/>
        </w:rPr>
        <w:t xml:space="preserve"> и </w:t>
      </w:r>
      <w:r w:rsidR="006E648E" w:rsidRPr="006E648E">
        <w:rPr>
          <w:b w:val="0"/>
        </w:rPr>
        <w:t>ответственности за их наруше</w:t>
      </w:r>
      <w:r w:rsidR="003053C8">
        <w:rPr>
          <w:b w:val="0"/>
        </w:rPr>
        <w:t>ния</w:t>
      </w:r>
      <w:r w:rsidR="006E648E">
        <w:rPr>
          <w:b w:val="0"/>
        </w:rPr>
        <w:t>.</w:t>
      </w:r>
    </w:p>
    <w:p w:rsidR="0056389B" w:rsidRPr="006E648E" w:rsidRDefault="005A08D9" w:rsidP="00A4215D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</w:rPr>
      </w:pPr>
      <w:r>
        <w:rPr>
          <w:b w:val="0"/>
        </w:rPr>
        <w:t>Субсидии предоставляю</w:t>
      </w:r>
      <w:r w:rsidR="0056389B" w:rsidRPr="006E648E">
        <w:rPr>
          <w:b w:val="0"/>
        </w:rPr>
        <w:t xml:space="preserve">тся </w:t>
      </w:r>
      <w:r w:rsidR="00F51C8B" w:rsidRPr="006E648E">
        <w:rPr>
          <w:b w:val="0"/>
        </w:rPr>
        <w:t>частным образовательным организациям</w:t>
      </w:r>
      <w:r w:rsidR="00F51C8B">
        <w:rPr>
          <w:b w:val="0"/>
        </w:rPr>
        <w:t>,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</w:t>
      </w:r>
      <w:r w:rsidR="000A5462">
        <w:rPr>
          <w:b w:val="0"/>
        </w:rPr>
        <w:t xml:space="preserve"> (далее – частная организация</w:t>
      </w:r>
      <w:r w:rsidR="000A5462" w:rsidRPr="006E648E">
        <w:rPr>
          <w:b w:val="0"/>
        </w:rPr>
        <w:t>)</w:t>
      </w:r>
      <w:r w:rsidR="00F51C8B">
        <w:rPr>
          <w:b w:val="0"/>
        </w:rPr>
        <w:t>,</w:t>
      </w:r>
      <w:r w:rsidR="00F51C8B" w:rsidRPr="006E648E">
        <w:rPr>
          <w:b w:val="0"/>
        </w:rPr>
        <w:t xml:space="preserve"> </w:t>
      </w:r>
      <w:r w:rsidR="00F51C8B">
        <w:rPr>
          <w:b w:val="0"/>
        </w:rPr>
        <w:t xml:space="preserve">которые по результатам конкурсного отбора образовательных организаций решением министерства образования Кировской области признаны победителями для </w:t>
      </w:r>
      <w:r w:rsidR="00F51C8B">
        <w:rPr>
          <w:b w:val="0"/>
        </w:rPr>
        <w:lastRenderedPageBreak/>
        <w:t xml:space="preserve">установления контрольных цифр приема граждан </w:t>
      </w:r>
      <w:r w:rsidR="00C34C53">
        <w:rPr>
          <w:b w:val="0"/>
        </w:rPr>
        <w:t>на обучение</w:t>
      </w:r>
      <w:r w:rsidR="00F51C8B">
        <w:rPr>
          <w:b w:val="0"/>
        </w:rPr>
        <w:t xml:space="preserve"> по программам среднего профессионального образования по специальностям отрасли образования, отраслей экономики за счет средств областного бюджета</w:t>
      </w:r>
      <w:r w:rsidR="00A36C76">
        <w:rPr>
          <w:b w:val="0"/>
        </w:rPr>
        <w:t xml:space="preserve"> (далее – контрольные цифры приема)</w:t>
      </w:r>
      <w:r w:rsidR="0056389B" w:rsidRPr="006E648E">
        <w:rPr>
          <w:b w:val="0"/>
        </w:rPr>
        <w:t>.</w:t>
      </w:r>
    </w:p>
    <w:p w:rsidR="0056389B" w:rsidRDefault="005A08D9" w:rsidP="00A4215D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</w:rPr>
      </w:pPr>
      <w:r>
        <w:rPr>
          <w:b w:val="0"/>
        </w:rPr>
        <w:t>Субсидии предоставляю</w:t>
      </w:r>
      <w:r w:rsidR="0056389B" w:rsidRPr="009A0AC4">
        <w:rPr>
          <w:b w:val="0"/>
        </w:rPr>
        <w:t xml:space="preserve">тся на </w:t>
      </w:r>
      <w:r w:rsidR="0066792C">
        <w:rPr>
          <w:b w:val="0"/>
        </w:rPr>
        <w:t>возмещение</w:t>
      </w:r>
      <w:r w:rsidR="0056389B" w:rsidRPr="009A0AC4">
        <w:rPr>
          <w:b w:val="0"/>
        </w:rPr>
        <w:t xml:space="preserve"> затрат, </w:t>
      </w:r>
      <w:r w:rsidR="0066792C">
        <w:rPr>
          <w:b w:val="0"/>
        </w:rPr>
        <w:t>связанных с обучением граждан по программам среднего профессионального образования по специальностям отрасли образования, отраслей экономики (далее – программы СПО)</w:t>
      </w:r>
      <w:r w:rsidR="0056389B" w:rsidRPr="009A0AC4">
        <w:rPr>
          <w:b w:val="0"/>
        </w:rPr>
        <w:t>.</w:t>
      </w:r>
    </w:p>
    <w:p w:rsidR="003D3ECC" w:rsidRDefault="003D3ECC" w:rsidP="00A4215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D3ECC">
        <w:rPr>
          <w:rFonts w:ascii="Times New Roman" w:eastAsia="Times New Roman" w:hAnsi="Times New Roman"/>
          <w:sz w:val="28"/>
          <w:szCs w:val="20"/>
          <w:lang w:eastAsia="ru-RU"/>
        </w:rPr>
        <w:t>Уполномоченным органом, предоставляющим субсиди</w:t>
      </w:r>
      <w:r w:rsidR="001130CB">
        <w:rPr>
          <w:rFonts w:ascii="Times New Roman" w:eastAsia="Times New Roman" w:hAnsi="Times New Roman"/>
          <w:sz w:val="28"/>
          <w:szCs w:val="20"/>
          <w:lang w:eastAsia="ru-RU"/>
        </w:rPr>
        <w:t xml:space="preserve">и </w:t>
      </w:r>
      <w:r w:rsidRPr="003D3ECC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настоящим Порядком, является министерство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образования </w:t>
      </w:r>
      <w:r w:rsidRPr="003D3ECC">
        <w:rPr>
          <w:rFonts w:ascii="Times New Roman" w:eastAsia="Times New Roman" w:hAnsi="Times New Roman"/>
          <w:sz w:val="28"/>
          <w:szCs w:val="20"/>
          <w:lang w:eastAsia="ru-RU"/>
        </w:rPr>
        <w:t>Кировской области (далее – министерство).</w:t>
      </w:r>
    </w:p>
    <w:p w:rsidR="00B961EE" w:rsidRPr="00C76B98" w:rsidRDefault="00167BB0" w:rsidP="00A4215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Субсидии</w:t>
      </w:r>
      <w:r w:rsidR="00B961EE" w:rsidRPr="00CF4048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редоставляю</w:t>
      </w:r>
      <w:r w:rsidR="00B961EE" w:rsidRPr="00CF4048">
        <w:rPr>
          <w:rFonts w:ascii="Times New Roman" w:hAnsi="Times New Roman"/>
          <w:sz w:val="28"/>
          <w:szCs w:val="28"/>
        </w:rPr>
        <w:t xml:space="preserve">тся </w:t>
      </w:r>
      <w:r w:rsidR="00826A06" w:rsidRPr="00C76B98">
        <w:rPr>
          <w:rFonts w:ascii="Times New Roman" w:hAnsi="Times New Roman"/>
          <w:sz w:val="28"/>
          <w:szCs w:val="28"/>
        </w:rPr>
        <w:t>в пределах бюджетных ассигнований, предусмотренных в областном бюджете на соответствующий финансовый год на предоставление субсидий, и лимитов бюджетных обязательств, доведенных в установленном порядке до министерства на текущий финансовый год на предоставление субсидий.</w:t>
      </w:r>
    </w:p>
    <w:p w:rsidR="00E80E7E" w:rsidRPr="006F2857" w:rsidRDefault="00E80E7E" w:rsidP="00A15B8B">
      <w:pPr>
        <w:widowControl w:val="0"/>
        <w:autoSpaceDE w:val="0"/>
        <w:autoSpaceDN w:val="0"/>
        <w:adjustRightInd w:val="0"/>
        <w:spacing w:after="0" w:line="160" w:lineRule="exact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F2857" w:rsidRDefault="00167BB0" w:rsidP="00E80E7E">
      <w:pPr>
        <w:pStyle w:val="ab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</w:rPr>
      </w:pPr>
      <w:r>
        <w:rPr>
          <w:b/>
          <w:sz w:val="28"/>
        </w:rPr>
        <w:t xml:space="preserve">Условия </w:t>
      </w:r>
      <w:r w:rsidR="00C76B98">
        <w:rPr>
          <w:b/>
          <w:sz w:val="28"/>
        </w:rPr>
        <w:t xml:space="preserve">и порядок </w:t>
      </w:r>
      <w:r>
        <w:rPr>
          <w:b/>
          <w:sz w:val="28"/>
        </w:rPr>
        <w:t>предоставления субсидий</w:t>
      </w:r>
    </w:p>
    <w:p w:rsidR="00E80E7E" w:rsidRPr="00E80E7E" w:rsidRDefault="00E80E7E" w:rsidP="00E80E7E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</w:p>
    <w:p w:rsidR="007256D6" w:rsidRDefault="00167BB0" w:rsidP="00A4215D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</w:rPr>
      </w:pPr>
      <w:r>
        <w:rPr>
          <w:b w:val="0"/>
        </w:rPr>
        <w:t>Субсидии предоставляю</w:t>
      </w:r>
      <w:r w:rsidR="006522E7">
        <w:rPr>
          <w:b w:val="0"/>
        </w:rPr>
        <w:t xml:space="preserve">тся </w:t>
      </w:r>
      <w:r w:rsidR="00173EDC">
        <w:rPr>
          <w:b w:val="0"/>
        </w:rPr>
        <w:t>при соблюдении следующих условий:</w:t>
      </w:r>
    </w:p>
    <w:p w:rsidR="00973693" w:rsidRDefault="00973693" w:rsidP="00207570">
      <w:pPr>
        <w:pStyle w:val="aa"/>
        <w:keepNext w:val="0"/>
        <w:keepLines w:val="0"/>
        <w:widowControl w:val="0"/>
        <w:numPr>
          <w:ilvl w:val="2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</w:rPr>
      </w:pPr>
      <w:r w:rsidRPr="00973693">
        <w:rPr>
          <w:b w:val="0"/>
        </w:rPr>
        <w:t xml:space="preserve">Отсутствие </w:t>
      </w:r>
      <w:r>
        <w:rPr>
          <w:b w:val="0"/>
        </w:rPr>
        <w:t>у частной организации неисполненной обязанности по уплате налогов, сборов, страховых взносов, пеней, штрафов, процентов</w:t>
      </w:r>
      <w:r w:rsidR="00B055AA">
        <w:rPr>
          <w:b w:val="0"/>
        </w:rPr>
        <w:t>,</w:t>
      </w:r>
      <w:r w:rsidR="009C06F6">
        <w:rPr>
          <w:b w:val="0"/>
        </w:rPr>
        <w:t xml:space="preserve"> </w:t>
      </w:r>
      <w:r w:rsidR="009B74C0">
        <w:rPr>
          <w:b w:val="0"/>
        </w:rPr>
        <w:br/>
      </w:r>
      <w:r w:rsidR="00B055AA">
        <w:rPr>
          <w:b w:val="0"/>
        </w:rPr>
        <w:t xml:space="preserve">подлежащих уплате в соответствии с законодательством </w:t>
      </w:r>
      <w:r w:rsidR="00B055AA" w:rsidRPr="00B055AA">
        <w:rPr>
          <w:b w:val="0"/>
          <w:szCs w:val="28"/>
        </w:rPr>
        <w:t>Российской Федерации</w:t>
      </w:r>
      <w:r w:rsidR="008951D4" w:rsidRPr="008951D4">
        <w:rPr>
          <w:b w:val="0"/>
        </w:rPr>
        <w:t xml:space="preserve"> </w:t>
      </w:r>
      <w:r w:rsidR="00EF102F">
        <w:rPr>
          <w:b w:val="0"/>
        </w:rPr>
        <w:t xml:space="preserve">о налогах и сборах, </w:t>
      </w:r>
      <w:r w:rsidR="009B74C0">
        <w:rPr>
          <w:b w:val="0"/>
        </w:rPr>
        <w:t xml:space="preserve">по состоянию </w:t>
      </w:r>
      <w:r w:rsidR="008951D4">
        <w:rPr>
          <w:b w:val="0"/>
        </w:rPr>
        <w:t>на первое число месяца, в котором частная организация представляет</w:t>
      </w:r>
      <w:r w:rsidR="00E65E02">
        <w:rPr>
          <w:b w:val="0"/>
        </w:rPr>
        <w:t xml:space="preserve"> заявление на предоставление субсидии</w:t>
      </w:r>
      <w:r w:rsidR="00207570">
        <w:rPr>
          <w:b w:val="0"/>
        </w:rPr>
        <w:t>.</w:t>
      </w:r>
    </w:p>
    <w:p w:rsidR="00207570" w:rsidRPr="00207570" w:rsidRDefault="00207570" w:rsidP="00207570">
      <w:pPr>
        <w:pStyle w:val="aa"/>
        <w:keepNext w:val="0"/>
        <w:keepLines w:val="0"/>
        <w:widowControl w:val="0"/>
        <w:numPr>
          <w:ilvl w:val="2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</w:rPr>
      </w:pPr>
      <w:r w:rsidRPr="00207570">
        <w:rPr>
          <w:b w:val="0"/>
        </w:rPr>
        <w:t xml:space="preserve">Отсутствие </w:t>
      </w:r>
      <w:r>
        <w:rPr>
          <w:b w:val="0"/>
        </w:rPr>
        <w:t>в отношении</w:t>
      </w:r>
      <w:r w:rsidRPr="00207570">
        <w:rPr>
          <w:b w:val="0"/>
        </w:rPr>
        <w:t xml:space="preserve"> </w:t>
      </w:r>
      <w:r>
        <w:rPr>
          <w:b w:val="0"/>
        </w:rPr>
        <w:t>частной организации процедур реорганизации, ликвидации, банкротства.</w:t>
      </w:r>
    </w:p>
    <w:p w:rsidR="00E80E7E" w:rsidRPr="00D47169" w:rsidRDefault="00CD63FD" w:rsidP="00D47169">
      <w:pPr>
        <w:pStyle w:val="aa"/>
        <w:keepNext w:val="0"/>
        <w:keepLines w:val="0"/>
        <w:widowControl w:val="0"/>
        <w:numPr>
          <w:ilvl w:val="2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</w:rPr>
      </w:pPr>
      <w:r>
        <w:rPr>
          <w:b w:val="0"/>
        </w:rPr>
        <w:t>Открытие</w:t>
      </w:r>
      <w:r w:rsidRPr="00DB3B70">
        <w:rPr>
          <w:b w:val="0"/>
        </w:rPr>
        <w:t xml:space="preserve"> </w:t>
      </w:r>
      <w:r w:rsidR="00D47169">
        <w:rPr>
          <w:b w:val="0"/>
        </w:rPr>
        <w:t>частной организац</w:t>
      </w:r>
      <w:r w:rsidR="00E65E02">
        <w:rPr>
          <w:b w:val="0"/>
        </w:rPr>
        <w:t>и</w:t>
      </w:r>
      <w:r w:rsidR="00D47169">
        <w:rPr>
          <w:b w:val="0"/>
        </w:rPr>
        <w:t>е</w:t>
      </w:r>
      <w:r w:rsidR="00AB37A5">
        <w:rPr>
          <w:b w:val="0"/>
        </w:rPr>
        <w:t>й</w:t>
      </w:r>
      <w:r w:rsidR="00AC3C4D">
        <w:rPr>
          <w:b w:val="0"/>
        </w:rPr>
        <w:t xml:space="preserve"> </w:t>
      </w:r>
      <w:r w:rsidRPr="00DB3B70">
        <w:rPr>
          <w:b w:val="0"/>
        </w:rPr>
        <w:t>в министерстве финансов Кировской области лицевого счета по учету</w:t>
      </w:r>
      <w:r>
        <w:rPr>
          <w:b w:val="0"/>
        </w:rPr>
        <w:t xml:space="preserve"> опе</w:t>
      </w:r>
      <w:r w:rsidR="00AC3C4D">
        <w:rPr>
          <w:b w:val="0"/>
        </w:rPr>
        <w:t xml:space="preserve">раций со средствами субсидии </w:t>
      </w:r>
      <w:r w:rsidR="00A213C3">
        <w:rPr>
          <w:b w:val="0"/>
        </w:rPr>
        <w:t xml:space="preserve">(далее – лицевой счет) </w:t>
      </w:r>
      <w:r w:rsidR="00AC3C4D">
        <w:rPr>
          <w:b w:val="0"/>
        </w:rPr>
        <w:t>в установленном им порядке</w:t>
      </w:r>
      <w:r>
        <w:rPr>
          <w:b w:val="0"/>
        </w:rPr>
        <w:t>.</w:t>
      </w:r>
    </w:p>
    <w:p w:rsidR="0056389B" w:rsidRDefault="0056389B" w:rsidP="008D3BB5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</w:rPr>
      </w:pPr>
      <w:r w:rsidRPr="002D309E">
        <w:rPr>
          <w:b w:val="0"/>
        </w:rPr>
        <w:lastRenderedPageBreak/>
        <w:t xml:space="preserve">Объем субсидии i-й частной организации </w:t>
      </w:r>
      <w:r w:rsidR="00EE348D">
        <w:rPr>
          <w:b w:val="0"/>
        </w:rPr>
        <w:t>определяется</w:t>
      </w:r>
      <w:r w:rsidRPr="002D309E">
        <w:rPr>
          <w:b w:val="0"/>
        </w:rPr>
        <w:t xml:space="preserve"> по формуле: </w:t>
      </w:r>
    </w:p>
    <w:p w:rsidR="001008F3" w:rsidRDefault="00CB1C13" w:rsidP="008D3BB5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47BC9">
        <w:rPr>
          <w:rFonts w:ascii="Times New Roman" w:hAnsi="Times New Roman"/>
          <w:position w:val="-30"/>
          <w:sz w:val="28"/>
          <w:szCs w:val="28"/>
          <w:lang w:eastAsia="ru-RU"/>
        </w:rPr>
        <w:object w:dxaOrig="16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6pt" o:ole="">
            <v:imagedata r:id="rId8" o:title=""/>
          </v:shape>
          <o:OLEObject Type="Embed" ProgID="Equation.3" ShapeID="_x0000_i1025" DrawAspect="Content" ObjectID="_1589718821" r:id="rId9"/>
        </w:objec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1E5BB2">
        <w:rPr>
          <w:lang w:eastAsia="ru-RU"/>
        </w:rPr>
        <w:t xml:space="preserve"> </w:t>
      </w:r>
      <w:r w:rsidR="001E5BB2" w:rsidRPr="001E5BB2">
        <w:rPr>
          <w:rFonts w:ascii="Times New Roman" w:hAnsi="Times New Roman"/>
          <w:sz w:val="28"/>
          <w:szCs w:val="28"/>
          <w:lang w:eastAsia="ru-RU"/>
        </w:rPr>
        <w:t>где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C37038" w:rsidRPr="00FC60D3" w:rsidRDefault="00CB1C13" w:rsidP="008D3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B1C13">
        <w:rPr>
          <w:rFonts w:ascii="Times New Roman" w:hAnsi="Times New Roman"/>
          <w:position w:val="-6"/>
          <w:sz w:val="28"/>
          <w:szCs w:val="28"/>
          <w:lang w:eastAsia="ru-RU"/>
        </w:rPr>
        <w:object w:dxaOrig="260" w:dyaOrig="340">
          <v:shape id="_x0000_i1026" type="#_x0000_t75" style="width:13.5pt;height:17.25pt" o:ole="">
            <v:imagedata r:id="rId10" o:title=""/>
          </v:shape>
          <o:OLEObject Type="Embed" ProgID="Equation.3" ShapeID="_x0000_i1026" DrawAspect="Content" ObjectID="_1589718822" r:id="rId11"/>
        </w:object>
      </w:r>
      <w:r w:rsidR="00C37038">
        <w:rPr>
          <w:rFonts w:ascii="Times New Roman" w:hAnsi="Times New Roman"/>
          <w:sz w:val="28"/>
        </w:rPr>
        <w:t>–</w:t>
      </w:r>
      <w:r w:rsidR="00C37038">
        <w:rPr>
          <w:rFonts w:ascii="Times New Roman" w:hAnsi="Times New Roman"/>
          <w:sz w:val="28"/>
          <w:szCs w:val="28"/>
          <w:lang w:eastAsia="ru-RU"/>
        </w:rPr>
        <w:t xml:space="preserve"> объем </w:t>
      </w:r>
      <w:r w:rsidR="00C37038" w:rsidRPr="00655D27">
        <w:rPr>
          <w:rFonts w:ascii="Times New Roman" w:hAnsi="Times New Roman"/>
          <w:sz w:val="28"/>
        </w:rPr>
        <w:t>субсидии i-й частной организации</w:t>
      </w:r>
      <w:r w:rsidR="00C37038">
        <w:rPr>
          <w:rFonts w:ascii="Times New Roman" w:hAnsi="Times New Roman"/>
          <w:sz w:val="28"/>
        </w:rPr>
        <w:t xml:space="preserve"> на соответствующий финансовый год</w:t>
      </w:r>
      <w:r w:rsidR="00C37038" w:rsidRPr="00FC60D3">
        <w:rPr>
          <w:rFonts w:ascii="Times New Roman" w:hAnsi="Times New Roman"/>
          <w:sz w:val="28"/>
        </w:rPr>
        <w:t>;</w:t>
      </w:r>
    </w:p>
    <w:p w:rsidR="00D457C0" w:rsidRPr="00FC60D3" w:rsidRDefault="00CB1C13" w:rsidP="008D3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B1C13">
        <w:rPr>
          <w:rFonts w:ascii="Times New Roman" w:hAnsi="Times New Roman"/>
          <w:position w:val="-16"/>
          <w:sz w:val="28"/>
        </w:rPr>
        <w:object w:dxaOrig="360" w:dyaOrig="420">
          <v:shape id="_x0000_i1027" type="#_x0000_t75" style="width:18pt;height:21pt" o:ole="">
            <v:imagedata r:id="rId12" o:title=""/>
          </v:shape>
          <o:OLEObject Type="Embed" ProgID="Equation.3" ShapeID="_x0000_i1027" DrawAspect="Content" ObjectID="_1589718823" r:id="rId13"/>
        </w:object>
      </w:r>
      <w:r w:rsidR="00D457C0">
        <w:rPr>
          <w:rFonts w:ascii="Times New Roman" w:hAnsi="Times New Roman"/>
          <w:sz w:val="28"/>
        </w:rPr>
        <w:t xml:space="preserve"> – </w:t>
      </w:r>
      <w:r w:rsidRPr="00CB1C13">
        <w:rPr>
          <w:rFonts w:ascii="Times New Roman" w:hAnsi="Times New Roman"/>
          <w:sz w:val="28"/>
        </w:rPr>
        <w:t xml:space="preserve">норматив возмещения затрат на </w:t>
      </w:r>
      <w:r>
        <w:rPr>
          <w:rFonts w:ascii="Times New Roman" w:hAnsi="Times New Roman"/>
          <w:sz w:val="28"/>
        </w:rPr>
        <w:t>обучение одного</w:t>
      </w:r>
      <w:r w:rsidRPr="00CB1C13">
        <w:rPr>
          <w:rFonts w:ascii="Times New Roman" w:hAnsi="Times New Roman"/>
          <w:sz w:val="28"/>
        </w:rPr>
        <w:t xml:space="preserve"> обучающегося </w:t>
      </w:r>
      <w:r>
        <w:rPr>
          <w:rFonts w:ascii="Times New Roman" w:hAnsi="Times New Roman"/>
          <w:sz w:val="28"/>
        </w:rPr>
        <w:br/>
      </w:r>
      <w:r w:rsidRPr="00CB1C13">
        <w:rPr>
          <w:rFonts w:ascii="Times New Roman" w:hAnsi="Times New Roman"/>
          <w:sz w:val="28"/>
        </w:rPr>
        <w:t xml:space="preserve">по j-й </w:t>
      </w:r>
      <w:r>
        <w:rPr>
          <w:rFonts w:ascii="Times New Roman" w:hAnsi="Times New Roman"/>
          <w:sz w:val="28"/>
        </w:rPr>
        <w:t>программе СПО</w:t>
      </w:r>
      <w:r w:rsidRPr="00CB1C13">
        <w:rPr>
          <w:rFonts w:ascii="Times New Roman" w:hAnsi="Times New Roman"/>
          <w:sz w:val="28"/>
        </w:rPr>
        <w:t>, утвержденный министерством</w:t>
      </w:r>
      <w:r w:rsidR="00D457C0" w:rsidRPr="00FC60D3">
        <w:rPr>
          <w:rFonts w:ascii="Times New Roman" w:hAnsi="Times New Roman"/>
          <w:sz w:val="28"/>
        </w:rPr>
        <w:t>;</w:t>
      </w:r>
    </w:p>
    <w:p w:rsidR="00D457C0" w:rsidRDefault="00E13B08" w:rsidP="008D3BB5">
      <w:pPr>
        <w:widowControl w:val="0"/>
        <w:tabs>
          <w:tab w:val="left" w:pos="1418"/>
          <w:tab w:val="left" w:pos="1560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13B08">
        <w:rPr>
          <w:rFonts w:ascii="Times New Roman" w:hAnsi="Times New Roman"/>
          <w:position w:val="-16"/>
          <w:sz w:val="28"/>
        </w:rPr>
        <w:object w:dxaOrig="340" w:dyaOrig="440">
          <v:shape id="_x0000_i1028" type="#_x0000_t75" style="width:16.5pt;height:22.5pt" o:ole="">
            <v:imagedata r:id="rId14" o:title=""/>
          </v:shape>
          <o:OLEObject Type="Embed" ProgID="Equation.3" ShapeID="_x0000_i1028" DrawAspect="Content" ObjectID="_1589718824" r:id="rId15"/>
        </w:object>
      </w:r>
      <w:r w:rsidR="001E41DD">
        <w:rPr>
          <w:rFonts w:ascii="Times New Roman" w:hAnsi="Times New Roman"/>
          <w:sz w:val="28"/>
        </w:rPr>
        <w:t xml:space="preserve"> </w:t>
      </w:r>
      <w:r w:rsidR="005C78C8">
        <w:rPr>
          <w:rFonts w:ascii="Times New Roman" w:hAnsi="Times New Roman"/>
          <w:sz w:val="28"/>
        </w:rPr>
        <w:t xml:space="preserve">– </w:t>
      </w:r>
      <w:r w:rsidRPr="00E13B08">
        <w:rPr>
          <w:rFonts w:ascii="Times New Roman" w:hAnsi="Times New Roman"/>
          <w:sz w:val="28"/>
        </w:rPr>
        <w:t>количественный показатель, характеризующий среднегодовую численность обучающихся</w:t>
      </w:r>
      <w:r w:rsidR="00F51C49">
        <w:rPr>
          <w:rFonts w:ascii="Times New Roman" w:hAnsi="Times New Roman"/>
          <w:sz w:val="28"/>
        </w:rPr>
        <w:t xml:space="preserve"> </w:t>
      </w:r>
      <w:r w:rsidR="00C34C53" w:rsidRPr="001C2F54">
        <w:rPr>
          <w:rFonts w:ascii="Times New Roman" w:hAnsi="Times New Roman"/>
          <w:sz w:val="28"/>
        </w:rPr>
        <w:t xml:space="preserve">i-й </w:t>
      </w:r>
      <w:r w:rsidR="009C18A9">
        <w:rPr>
          <w:rFonts w:ascii="Times New Roman" w:hAnsi="Times New Roman"/>
          <w:sz w:val="28"/>
        </w:rPr>
        <w:t>частной</w:t>
      </w:r>
      <w:r w:rsidR="00C34C53" w:rsidRPr="001C2F54">
        <w:rPr>
          <w:rFonts w:ascii="Times New Roman" w:hAnsi="Times New Roman"/>
          <w:sz w:val="28"/>
        </w:rPr>
        <w:t xml:space="preserve"> организации</w:t>
      </w:r>
      <w:r w:rsidR="00C34C53" w:rsidRPr="00E13B08">
        <w:rPr>
          <w:rFonts w:ascii="Times New Roman" w:hAnsi="Times New Roman"/>
          <w:sz w:val="28"/>
        </w:rPr>
        <w:t xml:space="preserve"> </w:t>
      </w:r>
      <w:r w:rsidRPr="00E13B08">
        <w:rPr>
          <w:rFonts w:ascii="Times New Roman" w:hAnsi="Times New Roman"/>
          <w:sz w:val="28"/>
        </w:rPr>
        <w:t xml:space="preserve">по j-й </w:t>
      </w:r>
      <w:r>
        <w:rPr>
          <w:rFonts w:ascii="Times New Roman" w:hAnsi="Times New Roman"/>
          <w:sz w:val="28"/>
        </w:rPr>
        <w:t>программе СПО</w:t>
      </w:r>
      <w:r w:rsidRPr="00E13B08">
        <w:rPr>
          <w:rFonts w:ascii="Times New Roman" w:hAnsi="Times New Roman"/>
          <w:sz w:val="28"/>
        </w:rPr>
        <w:t xml:space="preserve">, </w:t>
      </w:r>
      <w:r w:rsidR="00C34C53">
        <w:rPr>
          <w:rFonts w:ascii="Times New Roman" w:hAnsi="Times New Roman"/>
          <w:sz w:val="28"/>
        </w:rPr>
        <w:t>установленный</w:t>
      </w:r>
      <w:r w:rsidR="00F51C49">
        <w:rPr>
          <w:rFonts w:ascii="Times New Roman" w:hAnsi="Times New Roman"/>
          <w:sz w:val="28"/>
        </w:rPr>
        <w:t xml:space="preserve"> министерством в соответствии с кон</w:t>
      </w:r>
      <w:r w:rsidR="009C18A9">
        <w:rPr>
          <w:rFonts w:ascii="Times New Roman" w:hAnsi="Times New Roman"/>
          <w:sz w:val="28"/>
        </w:rPr>
        <w:t>трольными цифрами приема</w:t>
      </w:r>
      <w:r w:rsidR="00D457C0" w:rsidRPr="00E13B08">
        <w:rPr>
          <w:rFonts w:ascii="Times New Roman" w:hAnsi="Times New Roman"/>
          <w:sz w:val="28"/>
        </w:rPr>
        <w:t>;</w:t>
      </w:r>
    </w:p>
    <w:p w:rsidR="009C18A9" w:rsidRDefault="009C18A9" w:rsidP="009C18A9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  <w:lang w:val="en-US"/>
        </w:rPr>
        <w:t>n</w:t>
      </w:r>
      <w:r w:rsidRPr="0082082F">
        <w:rPr>
          <w:sz w:val="28"/>
        </w:rPr>
        <w:t xml:space="preserve"> – </w:t>
      </w:r>
      <w:r>
        <w:rPr>
          <w:sz w:val="28"/>
        </w:rPr>
        <w:t>число программ СПО</w:t>
      </w:r>
      <w:r w:rsidRPr="00C22B87">
        <w:rPr>
          <w:sz w:val="28"/>
        </w:rPr>
        <w:t>, по которым i-й</w:t>
      </w:r>
      <w:r>
        <w:rPr>
          <w:sz w:val="28"/>
        </w:rPr>
        <w:t xml:space="preserve"> частной</w:t>
      </w:r>
      <w:r w:rsidRPr="00C22B87">
        <w:rPr>
          <w:sz w:val="28"/>
        </w:rPr>
        <w:t xml:space="preserve"> организации установлены контрольные цифры приема</w:t>
      </w:r>
      <w:r w:rsidRPr="00472477">
        <w:rPr>
          <w:sz w:val="28"/>
        </w:rPr>
        <w:t>.</w:t>
      </w:r>
    </w:p>
    <w:p w:rsidR="00D47169" w:rsidRDefault="00D47169" w:rsidP="00D47169">
      <w:pPr>
        <w:pStyle w:val="ab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Субсидия предоставляется частной организации </w:t>
      </w:r>
      <w:r w:rsidR="00604278">
        <w:rPr>
          <w:sz w:val="28"/>
        </w:rPr>
        <w:t>на основании соглашения</w:t>
      </w:r>
      <w:r>
        <w:rPr>
          <w:sz w:val="28"/>
        </w:rPr>
        <w:t xml:space="preserve"> о предоставлении субсидии</w:t>
      </w:r>
      <w:r w:rsidR="00F611FF">
        <w:rPr>
          <w:sz w:val="28"/>
        </w:rPr>
        <w:t xml:space="preserve"> из областного бюджета (</w:t>
      </w:r>
      <w:r w:rsidR="00F611FF" w:rsidRPr="00D47169">
        <w:rPr>
          <w:sz w:val="28"/>
        </w:rPr>
        <w:t>далее – соглашение)</w:t>
      </w:r>
      <w:r w:rsidR="00604278">
        <w:rPr>
          <w:sz w:val="28"/>
        </w:rPr>
        <w:t>, заключенного</w:t>
      </w:r>
      <w:r>
        <w:rPr>
          <w:sz w:val="28"/>
        </w:rPr>
        <w:t xml:space="preserve"> </w:t>
      </w:r>
      <w:r w:rsidRPr="00D47169">
        <w:rPr>
          <w:sz w:val="28"/>
        </w:rPr>
        <w:t>между министерством и частной организацией</w:t>
      </w:r>
      <w:r>
        <w:rPr>
          <w:sz w:val="28"/>
        </w:rPr>
        <w:t>,</w:t>
      </w:r>
      <w:r w:rsidRPr="00D47169">
        <w:rPr>
          <w:sz w:val="28"/>
        </w:rPr>
        <w:t xml:space="preserve"> в соответствии с типовой формой, утвержденной министерств</w:t>
      </w:r>
      <w:r w:rsidR="00974FBF">
        <w:rPr>
          <w:sz w:val="28"/>
        </w:rPr>
        <w:t>ом</w:t>
      </w:r>
      <w:r w:rsidRPr="00D47169">
        <w:rPr>
          <w:sz w:val="28"/>
        </w:rPr>
        <w:t xml:space="preserve"> финансов Кировской области.</w:t>
      </w:r>
    </w:p>
    <w:p w:rsidR="001D18A8" w:rsidRDefault="00853513" w:rsidP="00A213C3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</w:rPr>
      </w:pPr>
      <w:r w:rsidRPr="00D47169">
        <w:rPr>
          <w:rFonts w:eastAsia="Calibri"/>
          <w:b w:val="0"/>
          <w:szCs w:val="22"/>
          <w:lang w:eastAsia="en-US"/>
        </w:rPr>
        <w:t xml:space="preserve">Для заключения соглашения частная организация </w:t>
      </w:r>
      <w:r w:rsidR="00D47169">
        <w:rPr>
          <w:rFonts w:eastAsia="Calibri"/>
          <w:b w:val="0"/>
          <w:szCs w:val="22"/>
          <w:lang w:eastAsia="en-US"/>
        </w:rPr>
        <w:t>ежегодно</w:t>
      </w:r>
      <w:r w:rsidRPr="00D47169">
        <w:rPr>
          <w:rFonts w:eastAsia="Calibri"/>
          <w:b w:val="0"/>
          <w:szCs w:val="22"/>
          <w:lang w:eastAsia="en-US"/>
        </w:rPr>
        <w:t xml:space="preserve"> </w:t>
      </w:r>
      <w:r w:rsidR="0040306F" w:rsidRPr="00D47169">
        <w:rPr>
          <w:rFonts w:eastAsia="Calibri"/>
          <w:b w:val="0"/>
          <w:szCs w:val="22"/>
          <w:lang w:eastAsia="en-US"/>
        </w:rPr>
        <w:t xml:space="preserve">представляет в министерство заявление на предоставление субсидии (далее – заявление) </w:t>
      </w:r>
      <w:r w:rsidR="00BB51B2" w:rsidRPr="00D47169">
        <w:rPr>
          <w:b w:val="0"/>
        </w:rPr>
        <w:t>согласно приложению к настоящему Порядку.</w:t>
      </w:r>
      <w:r w:rsidR="00D47169">
        <w:rPr>
          <w:b w:val="0"/>
        </w:rPr>
        <w:t xml:space="preserve"> </w:t>
      </w:r>
      <w:r w:rsidR="00BB51B2" w:rsidRPr="00F13E60">
        <w:rPr>
          <w:b w:val="0"/>
        </w:rPr>
        <w:t>К заявлению</w:t>
      </w:r>
      <w:r w:rsidR="00EC19E6">
        <w:rPr>
          <w:b w:val="0"/>
        </w:rPr>
        <w:t xml:space="preserve"> прилагаются</w:t>
      </w:r>
      <w:r w:rsidR="00BB51B2" w:rsidRPr="00F13E60">
        <w:rPr>
          <w:b w:val="0"/>
        </w:rPr>
        <w:t>:</w:t>
      </w:r>
    </w:p>
    <w:p w:rsidR="002C218F" w:rsidRPr="00BB51B2" w:rsidRDefault="002C218F" w:rsidP="00BB51B2">
      <w:pPr>
        <w:pStyle w:val="ab"/>
        <w:widowControl w:val="0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51B2">
        <w:rPr>
          <w:sz w:val="28"/>
          <w:szCs w:val="28"/>
        </w:rPr>
        <w:t>Копии учредительн</w:t>
      </w:r>
      <w:r w:rsidR="001D18A8" w:rsidRPr="00BB51B2">
        <w:rPr>
          <w:sz w:val="28"/>
          <w:szCs w:val="28"/>
        </w:rPr>
        <w:t>ых документов</w:t>
      </w:r>
      <w:r w:rsidRPr="00BB51B2">
        <w:rPr>
          <w:sz w:val="28"/>
          <w:szCs w:val="28"/>
        </w:rPr>
        <w:t>.</w:t>
      </w:r>
    </w:p>
    <w:p w:rsidR="0001281B" w:rsidRPr="00BB51B2" w:rsidRDefault="0001281B" w:rsidP="00BB51B2">
      <w:pPr>
        <w:pStyle w:val="ab"/>
        <w:widowControl w:val="0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51B2">
        <w:rPr>
          <w:sz w:val="28"/>
          <w:szCs w:val="28"/>
        </w:rPr>
        <w:t xml:space="preserve">Копии документов, подтверждающих </w:t>
      </w:r>
      <w:r w:rsidR="007907E0">
        <w:rPr>
          <w:sz w:val="28"/>
          <w:szCs w:val="28"/>
        </w:rPr>
        <w:t>назначение на должность руководителя</w:t>
      </w:r>
      <w:r w:rsidR="00F21092">
        <w:rPr>
          <w:sz w:val="28"/>
          <w:szCs w:val="28"/>
        </w:rPr>
        <w:t xml:space="preserve"> и главного бухгалтера</w:t>
      </w:r>
      <w:r w:rsidR="008A7A84">
        <w:rPr>
          <w:sz w:val="28"/>
          <w:szCs w:val="28"/>
        </w:rPr>
        <w:t xml:space="preserve"> (при наличии)</w:t>
      </w:r>
      <w:r w:rsidR="007907E0">
        <w:rPr>
          <w:sz w:val="28"/>
          <w:szCs w:val="28"/>
        </w:rPr>
        <w:t xml:space="preserve"> частной организации</w:t>
      </w:r>
      <w:r w:rsidR="00085431" w:rsidRPr="00BB51B2">
        <w:rPr>
          <w:sz w:val="28"/>
          <w:szCs w:val="28"/>
        </w:rPr>
        <w:t>.</w:t>
      </w:r>
    </w:p>
    <w:p w:rsidR="002E452A" w:rsidRPr="001053C3" w:rsidRDefault="00BB51B2" w:rsidP="00BB51B2">
      <w:pPr>
        <w:pStyle w:val="ab"/>
        <w:widowControl w:val="0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51B2">
        <w:rPr>
          <w:bCs/>
          <w:sz w:val="28"/>
          <w:szCs w:val="28"/>
        </w:rPr>
        <w:t>Выписка</w:t>
      </w:r>
      <w:r w:rsidR="002E452A" w:rsidRPr="00BB51B2">
        <w:rPr>
          <w:bCs/>
          <w:sz w:val="28"/>
          <w:szCs w:val="28"/>
        </w:rPr>
        <w:t xml:space="preserve"> из Единого государственного рее</w:t>
      </w:r>
      <w:r w:rsidRPr="00BB51B2">
        <w:rPr>
          <w:bCs/>
          <w:sz w:val="28"/>
          <w:szCs w:val="28"/>
        </w:rPr>
        <w:t xml:space="preserve">стра юридических лиц, </w:t>
      </w:r>
      <w:r w:rsidR="00C41D11">
        <w:rPr>
          <w:bCs/>
          <w:sz w:val="28"/>
          <w:szCs w:val="28"/>
        </w:rPr>
        <w:t>выданная</w:t>
      </w:r>
      <w:r w:rsidR="002E452A" w:rsidRPr="00BB51B2">
        <w:rPr>
          <w:bCs/>
          <w:sz w:val="28"/>
          <w:szCs w:val="28"/>
        </w:rPr>
        <w:t xml:space="preserve"> не ранее чем за месяц до даты </w:t>
      </w:r>
      <w:r w:rsidR="00994034">
        <w:rPr>
          <w:bCs/>
          <w:sz w:val="28"/>
          <w:szCs w:val="28"/>
        </w:rPr>
        <w:t>подачи</w:t>
      </w:r>
      <w:r w:rsidR="00C41D11">
        <w:rPr>
          <w:bCs/>
          <w:sz w:val="28"/>
          <w:szCs w:val="28"/>
        </w:rPr>
        <w:t xml:space="preserve"> заявления</w:t>
      </w:r>
      <w:r w:rsidR="00085431" w:rsidRPr="00BB51B2">
        <w:rPr>
          <w:bCs/>
          <w:sz w:val="28"/>
          <w:szCs w:val="28"/>
        </w:rPr>
        <w:t>.</w:t>
      </w:r>
    </w:p>
    <w:p w:rsidR="001053C3" w:rsidRPr="009C06F6" w:rsidRDefault="001053C3" w:rsidP="00BB51B2">
      <w:pPr>
        <w:pStyle w:val="ab"/>
        <w:widowControl w:val="0"/>
        <w:numPr>
          <w:ilvl w:val="2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Копии приказов о приеме (зачислении) обучающихся на обучение </w:t>
      </w:r>
      <w:r w:rsidR="00D27E6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с одновременным представлением оригиналов на обозрение</w:t>
      </w:r>
      <w:r w:rsidR="00D27E60">
        <w:rPr>
          <w:bCs/>
          <w:sz w:val="28"/>
          <w:szCs w:val="28"/>
        </w:rPr>
        <w:t>.</w:t>
      </w:r>
    </w:p>
    <w:p w:rsidR="009B74C0" w:rsidRPr="009B74C0" w:rsidRDefault="00C93E6D" w:rsidP="009B74C0">
      <w:pPr>
        <w:pStyle w:val="aa"/>
        <w:keepNext w:val="0"/>
        <w:keepLines w:val="0"/>
        <w:widowControl w:val="0"/>
        <w:numPr>
          <w:ilvl w:val="2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С</w:t>
      </w:r>
      <w:r w:rsidR="009C06F6" w:rsidRPr="009B74C0">
        <w:rPr>
          <w:b w:val="0"/>
          <w:bCs/>
          <w:szCs w:val="28"/>
        </w:rPr>
        <w:t>правка об исполнении налого</w:t>
      </w:r>
      <w:r>
        <w:rPr>
          <w:b w:val="0"/>
          <w:bCs/>
          <w:szCs w:val="28"/>
        </w:rPr>
        <w:t xml:space="preserve">плательщиком (плательщиком </w:t>
      </w:r>
      <w:r>
        <w:rPr>
          <w:b w:val="0"/>
          <w:bCs/>
          <w:szCs w:val="28"/>
        </w:rPr>
        <w:lastRenderedPageBreak/>
        <w:t>сбора</w:t>
      </w:r>
      <w:r w:rsidR="009C06F6" w:rsidRPr="009B74C0">
        <w:rPr>
          <w:b w:val="0"/>
          <w:bCs/>
          <w:szCs w:val="28"/>
        </w:rPr>
        <w:t>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A95088">
        <w:rPr>
          <w:b w:val="0"/>
          <w:bCs/>
          <w:szCs w:val="28"/>
        </w:rPr>
        <w:t xml:space="preserve"> </w:t>
      </w:r>
      <w:r w:rsidR="009C06F6" w:rsidRPr="009B74C0">
        <w:rPr>
          <w:b w:val="0"/>
          <w:bCs/>
          <w:szCs w:val="28"/>
        </w:rPr>
        <w:t xml:space="preserve">по состоянию </w:t>
      </w:r>
      <w:r w:rsidR="009B74C0">
        <w:rPr>
          <w:b w:val="0"/>
          <w:bCs/>
          <w:szCs w:val="28"/>
        </w:rPr>
        <w:t>на первое число месяца</w:t>
      </w:r>
      <w:r w:rsidR="009B74C0" w:rsidRPr="009B74C0">
        <w:rPr>
          <w:b w:val="0"/>
          <w:bCs/>
          <w:szCs w:val="28"/>
        </w:rPr>
        <w:t xml:space="preserve">, в котором частная организация представляет </w:t>
      </w:r>
      <w:r w:rsidR="00C41D11">
        <w:rPr>
          <w:b w:val="0"/>
          <w:bCs/>
          <w:szCs w:val="28"/>
        </w:rPr>
        <w:t>заявление</w:t>
      </w:r>
      <w:r w:rsidR="00A95088">
        <w:rPr>
          <w:b w:val="0"/>
          <w:bCs/>
          <w:szCs w:val="28"/>
        </w:rPr>
        <w:t>, заверенная налоговым органом</w:t>
      </w:r>
      <w:r w:rsidR="009B74C0" w:rsidRPr="009B74C0">
        <w:rPr>
          <w:b w:val="0"/>
          <w:bCs/>
          <w:szCs w:val="28"/>
        </w:rPr>
        <w:t>.</w:t>
      </w:r>
    </w:p>
    <w:p w:rsidR="009C06F6" w:rsidRPr="009B74C0" w:rsidRDefault="00B408AE" w:rsidP="009B74C0">
      <w:pPr>
        <w:pStyle w:val="ab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9B74C0">
        <w:rPr>
          <w:sz w:val="28"/>
          <w:szCs w:val="28"/>
        </w:rPr>
        <w:t xml:space="preserve">При наличии по состоянию на первое </w:t>
      </w:r>
      <w:r w:rsidRPr="009B74C0">
        <w:rPr>
          <w:bCs/>
          <w:sz w:val="28"/>
          <w:szCs w:val="28"/>
        </w:rPr>
        <w:t>число месяца</w:t>
      </w:r>
      <w:r w:rsidR="009B74C0" w:rsidRPr="009B74C0">
        <w:rPr>
          <w:bCs/>
          <w:sz w:val="28"/>
          <w:szCs w:val="28"/>
        </w:rPr>
        <w:t xml:space="preserve">, в котором частная организация представляет </w:t>
      </w:r>
      <w:r w:rsidR="00994034">
        <w:rPr>
          <w:bCs/>
          <w:sz w:val="28"/>
          <w:szCs w:val="28"/>
        </w:rPr>
        <w:t>заявление,</w:t>
      </w:r>
      <w:r w:rsidRPr="009B74C0">
        <w:rPr>
          <w:bCs/>
          <w:sz w:val="28"/>
          <w:szCs w:val="28"/>
        </w:rPr>
        <w:t xml:space="preserve"> неисполненной</w:t>
      </w:r>
      <w:r w:rsidR="00EF102F">
        <w:rPr>
          <w:bCs/>
          <w:sz w:val="28"/>
          <w:szCs w:val="28"/>
        </w:rPr>
        <w:t xml:space="preserve"> обязанности по уплате налогов</w:t>
      </w:r>
      <w:r w:rsidR="00EF102F" w:rsidRPr="00EF102F">
        <w:rPr>
          <w:bCs/>
          <w:sz w:val="28"/>
          <w:szCs w:val="28"/>
        </w:rPr>
        <w:t xml:space="preserve">, </w:t>
      </w:r>
      <w:r w:rsidR="00EF102F">
        <w:rPr>
          <w:bCs/>
          <w:sz w:val="28"/>
          <w:szCs w:val="28"/>
        </w:rPr>
        <w:t xml:space="preserve">сборов, </w:t>
      </w:r>
      <w:r w:rsidR="00EF102F" w:rsidRPr="00EF102F">
        <w:rPr>
          <w:bCs/>
          <w:sz w:val="28"/>
          <w:szCs w:val="28"/>
        </w:rPr>
        <w:t>страховых взносов, пеней, штрафов, процентов</w:t>
      </w:r>
      <w:r w:rsidR="00EF102F">
        <w:rPr>
          <w:bCs/>
          <w:sz w:val="28"/>
          <w:szCs w:val="28"/>
        </w:rPr>
        <w:t>,</w:t>
      </w:r>
      <w:r w:rsidR="00EF102F" w:rsidRPr="00EF102F">
        <w:rPr>
          <w:bCs/>
          <w:sz w:val="28"/>
          <w:szCs w:val="28"/>
        </w:rPr>
        <w:t xml:space="preserve"> подлежащих уплате в соответствии с законодательством Российской Федерации о налогах и сборах</w:t>
      </w:r>
      <w:r w:rsidR="00EF102F">
        <w:rPr>
          <w:bCs/>
          <w:sz w:val="28"/>
          <w:szCs w:val="28"/>
        </w:rPr>
        <w:t>,</w:t>
      </w:r>
      <w:r w:rsidRPr="00EF102F">
        <w:rPr>
          <w:bCs/>
          <w:sz w:val="28"/>
          <w:szCs w:val="28"/>
        </w:rPr>
        <w:t xml:space="preserve"> </w:t>
      </w:r>
      <w:r w:rsidRPr="009B74C0">
        <w:rPr>
          <w:sz w:val="28"/>
          <w:szCs w:val="28"/>
        </w:rPr>
        <w:t>частная организация имеет право представить в министерство документы, подтверждающие уплату задолженности.</w:t>
      </w:r>
    </w:p>
    <w:p w:rsidR="00085431" w:rsidRDefault="00085431" w:rsidP="005F61CB">
      <w:pPr>
        <w:pStyle w:val="ab"/>
        <w:widowControl w:val="0"/>
        <w:numPr>
          <w:ilvl w:val="1"/>
          <w:numId w:val="1"/>
        </w:numPr>
        <w:spacing w:line="360" w:lineRule="auto"/>
        <w:ind w:left="0" w:firstLine="709"/>
        <w:jc w:val="both"/>
        <w:rPr>
          <w:rFonts w:eastAsia="Calibri"/>
          <w:sz w:val="28"/>
          <w:szCs w:val="22"/>
          <w:lang w:eastAsia="en-US"/>
        </w:rPr>
      </w:pPr>
      <w:r w:rsidRPr="005F61CB">
        <w:rPr>
          <w:rFonts w:eastAsia="Calibri"/>
          <w:sz w:val="28"/>
          <w:szCs w:val="22"/>
          <w:lang w:eastAsia="en-US"/>
        </w:rPr>
        <w:t xml:space="preserve">Копии документов, указанные в пункте </w:t>
      </w:r>
      <w:r w:rsidR="00E65E02">
        <w:rPr>
          <w:rFonts w:eastAsia="Calibri"/>
          <w:sz w:val="28"/>
          <w:szCs w:val="22"/>
          <w:lang w:eastAsia="en-US"/>
        </w:rPr>
        <w:t>2.4</w:t>
      </w:r>
      <w:r w:rsidRPr="005F61CB">
        <w:rPr>
          <w:rFonts w:eastAsia="Calibri"/>
          <w:sz w:val="28"/>
          <w:szCs w:val="22"/>
          <w:lang w:eastAsia="en-US"/>
        </w:rPr>
        <w:t xml:space="preserve"> настоящего Порядка, состоящие из двух и более листов, должны быть пронумерованы и прошнурованы, заверены руководителем частной организации с указанием фамилии, инициалов, должности и даты.</w:t>
      </w:r>
    </w:p>
    <w:p w:rsidR="00AE068F" w:rsidRPr="00BB51B2" w:rsidRDefault="00AE068F" w:rsidP="00AE068F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rFonts w:eastAsia="Calibri"/>
          <w:b w:val="0"/>
          <w:szCs w:val="28"/>
          <w:lang w:eastAsia="en-US"/>
        </w:rPr>
      </w:pPr>
      <w:r w:rsidRPr="00BB51B2">
        <w:rPr>
          <w:rFonts w:eastAsia="Calibri"/>
          <w:b w:val="0"/>
          <w:szCs w:val="28"/>
          <w:lang w:eastAsia="en-US"/>
        </w:rPr>
        <w:t xml:space="preserve">Министерство в течение 10 рабочих дней </w:t>
      </w:r>
      <w:r w:rsidR="008408BB">
        <w:rPr>
          <w:rFonts w:eastAsia="Calibri"/>
          <w:b w:val="0"/>
          <w:szCs w:val="28"/>
          <w:lang w:eastAsia="en-US"/>
        </w:rPr>
        <w:t>со дня представления частной организацией</w:t>
      </w:r>
      <w:r w:rsidR="003E1B69">
        <w:rPr>
          <w:rFonts w:eastAsia="Calibri"/>
          <w:b w:val="0"/>
          <w:szCs w:val="28"/>
          <w:lang w:eastAsia="en-US"/>
        </w:rPr>
        <w:t xml:space="preserve"> </w:t>
      </w:r>
      <w:r w:rsidR="00CE508C">
        <w:rPr>
          <w:rFonts w:eastAsia="Calibri"/>
          <w:b w:val="0"/>
          <w:szCs w:val="28"/>
          <w:lang w:eastAsia="en-US"/>
        </w:rPr>
        <w:t xml:space="preserve">заявления и </w:t>
      </w:r>
      <w:r w:rsidR="003E1B69">
        <w:rPr>
          <w:rFonts w:eastAsia="Calibri"/>
          <w:b w:val="0"/>
          <w:szCs w:val="28"/>
          <w:lang w:eastAsia="en-US"/>
        </w:rPr>
        <w:t>документов</w:t>
      </w:r>
      <w:r w:rsidRPr="00BB51B2">
        <w:rPr>
          <w:rFonts w:eastAsia="Calibri"/>
          <w:b w:val="0"/>
          <w:szCs w:val="28"/>
          <w:lang w:eastAsia="en-US"/>
        </w:rPr>
        <w:t xml:space="preserve">, указанных в пункте </w:t>
      </w:r>
      <w:r w:rsidR="00E65E02">
        <w:rPr>
          <w:rFonts w:eastAsia="Calibri"/>
          <w:b w:val="0"/>
          <w:szCs w:val="28"/>
          <w:lang w:eastAsia="en-US"/>
        </w:rPr>
        <w:t>2.4</w:t>
      </w:r>
      <w:r w:rsidRPr="00BB51B2">
        <w:rPr>
          <w:rFonts w:eastAsia="Calibri"/>
          <w:b w:val="0"/>
          <w:szCs w:val="28"/>
          <w:lang w:eastAsia="en-US"/>
        </w:rPr>
        <w:t xml:space="preserve"> на</w:t>
      </w:r>
      <w:r w:rsidR="003E1B69">
        <w:rPr>
          <w:rFonts w:eastAsia="Calibri"/>
          <w:b w:val="0"/>
          <w:szCs w:val="28"/>
          <w:lang w:eastAsia="en-US"/>
        </w:rPr>
        <w:t xml:space="preserve">стоящего Порядка, </w:t>
      </w:r>
      <w:r w:rsidRPr="00BB51B2">
        <w:rPr>
          <w:rFonts w:eastAsia="Calibri"/>
          <w:b w:val="0"/>
          <w:szCs w:val="28"/>
          <w:lang w:eastAsia="en-US"/>
        </w:rPr>
        <w:t>принимает решен</w:t>
      </w:r>
      <w:r w:rsidR="003E1B69">
        <w:rPr>
          <w:rFonts w:eastAsia="Calibri"/>
          <w:b w:val="0"/>
          <w:szCs w:val="28"/>
          <w:lang w:eastAsia="en-US"/>
        </w:rPr>
        <w:t xml:space="preserve">ие о предоставлении </w:t>
      </w:r>
      <w:r w:rsidR="000F009E">
        <w:rPr>
          <w:rFonts w:eastAsia="Calibri"/>
          <w:b w:val="0"/>
          <w:szCs w:val="28"/>
          <w:lang w:eastAsia="en-US"/>
        </w:rPr>
        <w:t>субсидии либо об</w:t>
      </w:r>
      <w:r w:rsidR="003E1B69">
        <w:rPr>
          <w:rFonts w:eastAsia="Calibri"/>
          <w:b w:val="0"/>
          <w:szCs w:val="28"/>
          <w:lang w:eastAsia="en-US"/>
        </w:rPr>
        <w:t xml:space="preserve"> отказе </w:t>
      </w:r>
      <w:r w:rsidRPr="00BB51B2">
        <w:rPr>
          <w:rFonts w:eastAsia="Calibri"/>
          <w:b w:val="0"/>
          <w:szCs w:val="28"/>
          <w:lang w:eastAsia="en-US"/>
        </w:rPr>
        <w:t xml:space="preserve">в </w:t>
      </w:r>
      <w:r w:rsidR="000F009E">
        <w:rPr>
          <w:rFonts w:eastAsia="Calibri"/>
          <w:b w:val="0"/>
          <w:szCs w:val="28"/>
          <w:lang w:eastAsia="en-US"/>
        </w:rPr>
        <w:t xml:space="preserve">ее </w:t>
      </w:r>
      <w:r w:rsidRPr="00BB51B2">
        <w:rPr>
          <w:rFonts w:eastAsia="Calibri"/>
          <w:b w:val="0"/>
          <w:szCs w:val="28"/>
          <w:lang w:eastAsia="en-US"/>
        </w:rPr>
        <w:t xml:space="preserve">предоставлении </w:t>
      </w:r>
      <w:r w:rsidR="000F009E">
        <w:rPr>
          <w:rFonts w:eastAsia="Calibri"/>
          <w:b w:val="0"/>
          <w:szCs w:val="28"/>
          <w:lang w:eastAsia="en-US"/>
        </w:rPr>
        <w:t>с указанием причины отказа</w:t>
      </w:r>
      <w:r w:rsidRPr="00BB51B2">
        <w:rPr>
          <w:rFonts w:eastAsia="Calibri"/>
          <w:b w:val="0"/>
          <w:szCs w:val="28"/>
          <w:lang w:eastAsia="en-US"/>
        </w:rPr>
        <w:t>.</w:t>
      </w:r>
    </w:p>
    <w:p w:rsidR="00F67B91" w:rsidRPr="00BB51B2" w:rsidRDefault="00F67B91" w:rsidP="00F67B91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0" w:right="0" w:firstLine="709"/>
        <w:rPr>
          <w:rFonts w:eastAsia="Calibri"/>
          <w:b w:val="0"/>
          <w:szCs w:val="28"/>
          <w:lang w:eastAsia="en-US"/>
        </w:rPr>
      </w:pPr>
      <w:r w:rsidRPr="00BB51B2">
        <w:rPr>
          <w:rFonts w:eastAsia="Calibri"/>
          <w:b w:val="0"/>
          <w:szCs w:val="28"/>
          <w:lang w:eastAsia="en-US"/>
        </w:rPr>
        <w:t>Основаниями для принятия решения об отказе в предоставлении субсидии являются:</w:t>
      </w:r>
    </w:p>
    <w:p w:rsidR="00AE068F" w:rsidRDefault="00F67B91" w:rsidP="00F67B91">
      <w:pPr>
        <w:pStyle w:val="ab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F67B91">
        <w:rPr>
          <w:rFonts w:eastAsia="Calibri"/>
          <w:sz w:val="28"/>
          <w:szCs w:val="28"/>
        </w:rPr>
        <w:t xml:space="preserve">Представление частной организацией неполного комплекта документов, указанных в пункте </w:t>
      </w:r>
      <w:r w:rsidR="0081656C">
        <w:rPr>
          <w:rFonts w:eastAsia="Calibri"/>
          <w:sz w:val="28"/>
          <w:szCs w:val="28"/>
        </w:rPr>
        <w:t>2.4</w:t>
      </w:r>
      <w:r w:rsidRPr="00F67B91">
        <w:rPr>
          <w:rFonts w:eastAsia="Calibri"/>
          <w:sz w:val="28"/>
          <w:szCs w:val="28"/>
        </w:rPr>
        <w:t xml:space="preserve"> настоящего Порядка.</w:t>
      </w:r>
    </w:p>
    <w:p w:rsidR="00F67B91" w:rsidRDefault="00767A6A" w:rsidP="00767A6A">
      <w:pPr>
        <w:pStyle w:val="ab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2"/>
          <w:lang w:eastAsia="en-US"/>
        </w:rPr>
      </w:pPr>
      <w:r w:rsidRPr="00BB51B2">
        <w:rPr>
          <w:rFonts w:eastAsia="Calibri"/>
          <w:sz w:val="28"/>
          <w:szCs w:val="28"/>
          <w:lang w:eastAsia="en-US"/>
        </w:rPr>
        <w:t>Недостоверность</w:t>
      </w:r>
      <w:r w:rsidRPr="003800E2">
        <w:rPr>
          <w:rFonts w:eastAsia="Calibri"/>
          <w:sz w:val="28"/>
          <w:szCs w:val="22"/>
          <w:lang w:eastAsia="en-US"/>
        </w:rPr>
        <w:t xml:space="preserve"> представленной </w:t>
      </w:r>
      <w:r>
        <w:rPr>
          <w:rFonts w:eastAsia="Calibri"/>
          <w:sz w:val="28"/>
          <w:szCs w:val="22"/>
          <w:lang w:eastAsia="en-US"/>
        </w:rPr>
        <w:t>частной организацией</w:t>
      </w:r>
      <w:r w:rsidRPr="003800E2">
        <w:rPr>
          <w:rFonts w:eastAsia="Calibri"/>
          <w:sz w:val="28"/>
          <w:szCs w:val="22"/>
          <w:lang w:eastAsia="en-US"/>
        </w:rPr>
        <w:t xml:space="preserve"> информации.</w:t>
      </w:r>
    </w:p>
    <w:p w:rsidR="006B5BFB" w:rsidRPr="006B5BFB" w:rsidRDefault="00767A6A" w:rsidP="006B5BFB">
      <w:pPr>
        <w:pStyle w:val="ab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Несоответствие частной организации условиям предоставления субсидии, указанным в </w:t>
      </w:r>
      <w:hyperlink r:id="rId16" w:anchor="Par53" w:tooltip="2.1. Субсидии предоставляются частным организациям, осуществляющим на основании лицензии образовательную деятельность по образовательным программам дошкольного образования, при:" w:history="1">
        <w:r w:rsidRPr="003D7DB8">
          <w:rPr>
            <w:rFonts w:eastAsia="Calibri"/>
            <w:sz w:val="28"/>
            <w:szCs w:val="28"/>
          </w:rPr>
          <w:t>пункте 2</w:t>
        </w:r>
      </w:hyperlink>
      <w:r>
        <w:rPr>
          <w:rFonts w:eastAsia="Calibri"/>
          <w:sz w:val="28"/>
          <w:szCs w:val="28"/>
        </w:rPr>
        <w:t>.1 настоящего Порядка.</w:t>
      </w:r>
    </w:p>
    <w:p w:rsidR="006B5BFB" w:rsidRDefault="00B25F98" w:rsidP="00F753C0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Частная организация, которой</w:t>
      </w:r>
      <w:r w:rsidR="006B5BFB" w:rsidRPr="00AD2879">
        <w:rPr>
          <w:sz w:val="28"/>
        </w:rPr>
        <w:t xml:space="preserve"> отказано в предоставлении субсидии, после устранения причин, послуживших основанием для принятия решения об отказе, вправе </w:t>
      </w:r>
      <w:r w:rsidR="006B5BFB">
        <w:rPr>
          <w:sz w:val="28"/>
        </w:rPr>
        <w:t xml:space="preserve">обратиться за предоставлением субсидии повторно </w:t>
      </w:r>
      <w:r w:rsidR="000F009E">
        <w:rPr>
          <w:sz w:val="28"/>
        </w:rPr>
        <w:br/>
      </w:r>
      <w:r w:rsidR="006B5BFB">
        <w:rPr>
          <w:sz w:val="28"/>
        </w:rPr>
        <w:t>в течение 10 рабочих дней со дня получения уведомления об отказе</w:t>
      </w:r>
      <w:r w:rsidR="006B5BFB" w:rsidRPr="00AD2879">
        <w:rPr>
          <w:sz w:val="28"/>
        </w:rPr>
        <w:t>.</w:t>
      </w:r>
    </w:p>
    <w:p w:rsidR="006B5BFB" w:rsidRPr="00066BCC" w:rsidRDefault="006B5BFB" w:rsidP="00F753C0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AD2879">
        <w:rPr>
          <w:sz w:val="28"/>
        </w:rPr>
        <w:lastRenderedPageBreak/>
        <w:t xml:space="preserve">Уведомление о принятии указанного в пункте </w:t>
      </w:r>
      <w:r w:rsidR="0081656C">
        <w:rPr>
          <w:sz w:val="28"/>
        </w:rPr>
        <w:t>2.6</w:t>
      </w:r>
      <w:r w:rsidRPr="00AD2879">
        <w:rPr>
          <w:sz w:val="28"/>
        </w:rPr>
        <w:t xml:space="preserve"> настоящего Порядка решения направляется министерством частной организации в течение 5 рабочих дней со дня его принятия способом, указанным частной организацией в заявлении.</w:t>
      </w:r>
    </w:p>
    <w:p w:rsidR="00432DFE" w:rsidRPr="00432DFE" w:rsidRDefault="006B5BFB" w:rsidP="00432DFE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D2879">
        <w:rPr>
          <w:sz w:val="28"/>
        </w:rPr>
        <w:t xml:space="preserve">При принятии решения о предоставлении субсидии </w:t>
      </w:r>
      <w:r w:rsidR="008408BB">
        <w:rPr>
          <w:sz w:val="28"/>
        </w:rPr>
        <w:t>частной</w:t>
      </w:r>
      <w:r w:rsidR="008408BB">
        <w:rPr>
          <w:rFonts w:eastAsia="Calibri"/>
          <w:sz w:val="28"/>
          <w:szCs w:val="28"/>
          <w:lang w:eastAsia="en-US"/>
        </w:rPr>
        <w:t xml:space="preserve"> организации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67613" w:rsidRPr="00AD2879">
        <w:rPr>
          <w:sz w:val="28"/>
        </w:rPr>
        <w:t>одновр</w:t>
      </w:r>
      <w:r w:rsidR="00467613">
        <w:rPr>
          <w:sz w:val="28"/>
        </w:rPr>
        <w:t xml:space="preserve">еменно с уведомлением </w:t>
      </w:r>
      <w:r>
        <w:rPr>
          <w:rFonts w:eastAsia="Calibri"/>
          <w:sz w:val="28"/>
          <w:szCs w:val="28"/>
          <w:lang w:eastAsia="en-US"/>
        </w:rPr>
        <w:t>направляется два экземпляра соглашения</w:t>
      </w:r>
      <w:r w:rsidR="00467613" w:rsidRPr="00467613">
        <w:rPr>
          <w:rFonts w:eastAsia="Calibri"/>
          <w:sz w:val="28"/>
          <w:szCs w:val="28"/>
          <w:lang w:eastAsia="en-US"/>
        </w:rPr>
        <w:t xml:space="preserve"> </w:t>
      </w:r>
      <w:r w:rsidR="00467613">
        <w:rPr>
          <w:rFonts w:eastAsia="Calibri"/>
          <w:sz w:val="28"/>
          <w:szCs w:val="28"/>
          <w:lang w:eastAsia="en-US"/>
        </w:rPr>
        <w:t>для их подписания</w:t>
      </w:r>
      <w:r>
        <w:rPr>
          <w:bCs/>
          <w:sz w:val="28"/>
          <w:szCs w:val="28"/>
        </w:rPr>
        <w:t>.</w:t>
      </w:r>
    </w:p>
    <w:p w:rsidR="006B5BFB" w:rsidRDefault="00E3721D" w:rsidP="00886C28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6B5BFB">
        <w:rPr>
          <w:sz w:val="28"/>
        </w:rPr>
        <w:t xml:space="preserve">Министерство </w:t>
      </w:r>
      <w:r w:rsidR="00DE3EB6" w:rsidRPr="006B5BFB">
        <w:rPr>
          <w:sz w:val="28"/>
        </w:rPr>
        <w:t xml:space="preserve">в срок, не </w:t>
      </w:r>
      <w:r w:rsidR="00B50D80">
        <w:rPr>
          <w:sz w:val="28"/>
        </w:rPr>
        <w:t>превышающий 1</w:t>
      </w:r>
      <w:r w:rsidRPr="006B5BFB">
        <w:rPr>
          <w:sz w:val="28"/>
        </w:rPr>
        <w:t xml:space="preserve">0 </w:t>
      </w:r>
      <w:r w:rsidR="00DE3EB6" w:rsidRPr="006B5BFB">
        <w:rPr>
          <w:sz w:val="28"/>
        </w:rPr>
        <w:t>календарных</w:t>
      </w:r>
      <w:r w:rsidRPr="006B5BFB">
        <w:rPr>
          <w:sz w:val="28"/>
        </w:rPr>
        <w:t xml:space="preserve"> дней </w:t>
      </w:r>
      <w:r w:rsidR="00DE3EB6" w:rsidRPr="006B5BFB">
        <w:rPr>
          <w:sz w:val="28"/>
        </w:rPr>
        <w:br/>
      </w:r>
      <w:r w:rsidR="006B5BFB" w:rsidRPr="006B5BFB">
        <w:rPr>
          <w:sz w:val="28"/>
        </w:rPr>
        <w:t>со дня принятия р</w:t>
      </w:r>
      <w:r w:rsidR="002243C4">
        <w:rPr>
          <w:sz w:val="28"/>
        </w:rPr>
        <w:t>ешения о предоставлении субсидии</w:t>
      </w:r>
      <w:r w:rsidR="006B5BFB" w:rsidRPr="006B5BFB">
        <w:rPr>
          <w:sz w:val="28"/>
        </w:rPr>
        <w:t>, заключает с частной организацие</w:t>
      </w:r>
      <w:r w:rsidR="00467613">
        <w:rPr>
          <w:sz w:val="28"/>
        </w:rPr>
        <w:t>й соглашение, предусматривающее</w:t>
      </w:r>
      <w:r w:rsidR="006B5BFB" w:rsidRPr="006B5BFB">
        <w:rPr>
          <w:sz w:val="28"/>
        </w:rPr>
        <w:t xml:space="preserve"> в том числе </w:t>
      </w:r>
      <w:r w:rsidR="00432DFE">
        <w:rPr>
          <w:sz w:val="28"/>
        </w:rPr>
        <w:t xml:space="preserve">целевые </w:t>
      </w:r>
      <w:r w:rsidR="006B5BFB" w:rsidRPr="006B5BFB">
        <w:rPr>
          <w:sz w:val="28"/>
        </w:rPr>
        <w:t>показатели результативности предоставления субсидии и их значения.</w:t>
      </w:r>
    </w:p>
    <w:p w:rsidR="00432DFE" w:rsidRPr="00432DFE" w:rsidRDefault="00432DFE" w:rsidP="00432DFE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432DFE">
        <w:rPr>
          <w:sz w:val="28"/>
        </w:rPr>
        <w:t xml:space="preserve">Обязательными условиями, включаемыми в соглашение, являются согласие частной организации </w:t>
      </w:r>
      <w:r w:rsidR="00974FBF">
        <w:rPr>
          <w:sz w:val="28"/>
        </w:rPr>
        <w:t xml:space="preserve">на </w:t>
      </w:r>
      <w:r w:rsidRPr="00432DFE">
        <w:rPr>
          <w:sz w:val="28"/>
        </w:rPr>
        <w:t>осуществление министерством и органами государственного финансового контроля проверок соблюдения частной организац</w:t>
      </w:r>
      <w:r w:rsidR="002444F7">
        <w:rPr>
          <w:sz w:val="28"/>
        </w:rPr>
        <w:t xml:space="preserve">ией условий, целей и порядка </w:t>
      </w:r>
      <w:r w:rsidRPr="00432DFE">
        <w:rPr>
          <w:sz w:val="28"/>
        </w:rPr>
        <w:t>предоставления</w:t>
      </w:r>
      <w:r w:rsidR="002444F7">
        <w:rPr>
          <w:sz w:val="28"/>
        </w:rPr>
        <w:t xml:space="preserve"> субсидии</w:t>
      </w:r>
      <w:r w:rsidRPr="00432DFE">
        <w:rPr>
          <w:sz w:val="28"/>
        </w:rPr>
        <w:t>, а также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A376F5" w:rsidRDefault="00A97975" w:rsidP="003376D9">
      <w:pPr>
        <w:pStyle w:val="aa"/>
        <w:keepNext w:val="0"/>
        <w:keepLines w:val="0"/>
        <w:widowControl w:val="0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left="0" w:right="0" w:firstLine="709"/>
        <w:rPr>
          <w:b w:val="0"/>
        </w:rPr>
      </w:pPr>
      <w:r>
        <w:rPr>
          <w:b w:val="0"/>
        </w:rPr>
        <w:t>Субсидия перечисляется министерством</w:t>
      </w:r>
      <w:r w:rsidR="00CB5A8A">
        <w:rPr>
          <w:b w:val="0"/>
        </w:rPr>
        <w:t xml:space="preserve"> ежемесячно</w:t>
      </w:r>
      <w:r w:rsidR="00C15331" w:rsidRPr="00967287">
        <w:rPr>
          <w:b w:val="0"/>
        </w:rPr>
        <w:t xml:space="preserve"> </w:t>
      </w:r>
      <w:r w:rsidR="008408BB" w:rsidRPr="00967287">
        <w:rPr>
          <w:b w:val="0"/>
        </w:rPr>
        <w:t>на лицевой</w:t>
      </w:r>
      <w:r w:rsidR="00D6595F" w:rsidRPr="00967287">
        <w:rPr>
          <w:b w:val="0"/>
        </w:rPr>
        <w:t xml:space="preserve"> счет</w:t>
      </w:r>
      <w:r w:rsidR="00545577" w:rsidRPr="00967287">
        <w:rPr>
          <w:b w:val="0"/>
        </w:rPr>
        <w:t>, открытый</w:t>
      </w:r>
      <w:r w:rsidR="00D6595F" w:rsidRPr="00967287">
        <w:rPr>
          <w:b w:val="0"/>
        </w:rPr>
        <w:t xml:space="preserve"> ча</w:t>
      </w:r>
      <w:r w:rsidR="00545577" w:rsidRPr="00967287">
        <w:rPr>
          <w:b w:val="0"/>
        </w:rPr>
        <w:t>стной организации</w:t>
      </w:r>
      <w:r w:rsidR="00D6595F" w:rsidRPr="00967287">
        <w:rPr>
          <w:b w:val="0"/>
        </w:rPr>
        <w:t xml:space="preserve"> в министерстве финансов Кировской области в установленном им порядке</w:t>
      </w:r>
      <w:r w:rsidR="00354BFA" w:rsidRPr="00967287">
        <w:rPr>
          <w:b w:val="0"/>
        </w:rPr>
        <w:t>, в течение 5 рабочих дней после представления</w:t>
      </w:r>
      <w:r w:rsidR="00A376F5">
        <w:rPr>
          <w:b w:val="0"/>
        </w:rPr>
        <w:t>:</w:t>
      </w:r>
    </w:p>
    <w:p w:rsidR="003376D9" w:rsidRPr="003376D9" w:rsidRDefault="003376D9" w:rsidP="003376D9">
      <w:pPr>
        <w:widowControl w:val="0"/>
        <w:spacing w:after="0" w:line="360" w:lineRule="auto"/>
        <w:ind w:firstLine="709"/>
        <w:rPr>
          <w:lang w:eastAsia="ru-RU"/>
        </w:rPr>
      </w:pPr>
      <w:r>
        <w:rPr>
          <w:rFonts w:ascii="Times New Roman" w:eastAsia="MS Mincho" w:hAnsi="Times New Roman"/>
          <w:sz w:val="28"/>
          <w:szCs w:val="28"/>
        </w:rPr>
        <w:t>сведений</w:t>
      </w:r>
      <w:r w:rsidRPr="00F03858">
        <w:rPr>
          <w:rFonts w:ascii="Times New Roman" w:eastAsia="MS Mincho" w:hAnsi="Times New Roman"/>
          <w:sz w:val="28"/>
          <w:szCs w:val="28"/>
        </w:rPr>
        <w:t xml:space="preserve"> о численности </w:t>
      </w:r>
      <w:r>
        <w:rPr>
          <w:rFonts w:ascii="Times New Roman" w:eastAsia="MS Mincho" w:hAnsi="Times New Roman"/>
          <w:sz w:val="28"/>
          <w:szCs w:val="28"/>
        </w:rPr>
        <w:t>обучающихся</w:t>
      </w:r>
      <w:r w:rsidRPr="00F03858">
        <w:rPr>
          <w:rFonts w:ascii="Times New Roman" w:eastAsia="MS Mincho" w:hAnsi="Times New Roman"/>
          <w:sz w:val="28"/>
          <w:szCs w:val="28"/>
        </w:rPr>
        <w:t xml:space="preserve"> в отчетном </w:t>
      </w:r>
      <w:r>
        <w:rPr>
          <w:rFonts w:ascii="Times New Roman" w:eastAsia="MS Mincho" w:hAnsi="Times New Roman"/>
          <w:sz w:val="28"/>
          <w:szCs w:val="28"/>
        </w:rPr>
        <w:t>месяце;</w:t>
      </w:r>
    </w:p>
    <w:p w:rsidR="00A376F5" w:rsidRDefault="00F979AF" w:rsidP="003376D9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376F5">
        <w:rPr>
          <w:sz w:val="28"/>
          <w:szCs w:val="28"/>
        </w:rPr>
        <w:t>отчет</w:t>
      </w:r>
      <w:r w:rsidR="008A7A84">
        <w:rPr>
          <w:sz w:val="28"/>
          <w:szCs w:val="28"/>
        </w:rPr>
        <w:t>а</w:t>
      </w:r>
      <w:r w:rsidR="00545577" w:rsidRPr="00A376F5">
        <w:rPr>
          <w:sz w:val="28"/>
          <w:szCs w:val="28"/>
        </w:rPr>
        <w:t xml:space="preserve"> о </w:t>
      </w:r>
      <w:r w:rsidR="00B402D6" w:rsidRPr="00A376F5">
        <w:rPr>
          <w:sz w:val="28"/>
          <w:szCs w:val="28"/>
        </w:rPr>
        <w:t>произведенных затратах</w:t>
      </w:r>
      <w:r w:rsidR="00084ED2">
        <w:rPr>
          <w:sz w:val="28"/>
          <w:szCs w:val="28"/>
        </w:rPr>
        <w:t xml:space="preserve"> частной организации</w:t>
      </w:r>
      <w:r w:rsidR="004105C5" w:rsidRPr="00A376F5">
        <w:rPr>
          <w:sz w:val="28"/>
          <w:szCs w:val="28"/>
        </w:rPr>
        <w:t xml:space="preserve">, </w:t>
      </w:r>
      <w:r w:rsidR="00084ED2" w:rsidRPr="002D195C">
        <w:rPr>
          <w:sz w:val="28"/>
          <w:szCs w:val="28"/>
        </w:rPr>
        <w:t>связанных с обучением граждан по программам среднего профессионального образования по специальностям отрасли образования, отраслей экономики</w:t>
      </w:r>
      <w:r w:rsidR="00A376F5">
        <w:rPr>
          <w:sz w:val="28"/>
          <w:szCs w:val="28"/>
        </w:rPr>
        <w:t>;</w:t>
      </w:r>
    </w:p>
    <w:p w:rsidR="00A376F5" w:rsidRPr="00A376F5" w:rsidRDefault="00A376F5" w:rsidP="00A376F5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реестр</w:t>
      </w:r>
      <w:r w:rsidR="008A7A84">
        <w:rPr>
          <w:sz w:val="28"/>
          <w:szCs w:val="28"/>
        </w:rPr>
        <w:t>а</w:t>
      </w:r>
      <w:r>
        <w:rPr>
          <w:sz w:val="28"/>
          <w:szCs w:val="28"/>
        </w:rPr>
        <w:t xml:space="preserve"> документов, </w:t>
      </w:r>
      <w:r w:rsidR="001646AA" w:rsidRPr="00A376F5">
        <w:rPr>
          <w:sz w:val="28"/>
          <w:szCs w:val="28"/>
        </w:rPr>
        <w:t>подтв</w:t>
      </w:r>
      <w:r w:rsidRPr="00A376F5">
        <w:rPr>
          <w:sz w:val="28"/>
          <w:szCs w:val="28"/>
        </w:rPr>
        <w:t>ерждающих произведенные затраты</w:t>
      </w:r>
      <w:r>
        <w:rPr>
          <w:sz w:val="28"/>
          <w:szCs w:val="28"/>
        </w:rPr>
        <w:t xml:space="preserve">, с </w:t>
      </w:r>
      <w:r w:rsidRPr="00A376F5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копий</w:t>
      </w:r>
      <w:r w:rsidR="002444F7">
        <w:rPr>
          <w:sz w:val="28"/>
          <w:szCs w:val="28"/>
        </w:rPr>
        <w:t xml:space="preserve"> документов</w:t>
      </w:r>
      <w:r w:rsidR="00084ED2">
        <w:rPr>
          <w:sz w:val="28"/>
          <w:szCs w:val="28"/>
        </w:rPr>
        <w:t>,</w:t>
      </w:r>
      <w:r w:rsidR="00084ED2" w:rsidRPr="00084ED2">
        <w:rPr>
          <w:sz w:val="28"/>
          <w:szCs w:val="28"/>
        </w:rPr>
        <w:t xml:space="preserve"> </w:t>
      </w:r>
      <w:r w:rsidR="00084ED2">
        <w:rPr>
          <w:sz w:val="28"/>
          <w:szCs w:val="28"/>
        </w:rPr>
        <w:t>заверенных</w:t>
      </w:r>
      <w:r w:rsidR="00084ED2" w:rsidRPr="004843D8">
        <w:rPr>
          <w:sz w:val="28"/>
          <w:szCs w:val="28"/>
        </w:rPr>
        <w:t xml:space="preserve"> руководителем </w:t>
      </w:r>
      <w:r w:rsidR="00084ED2" w:rsidRPr="005F61CB">
        <w:rPr>
          <w:rFonts w:eastAsia="Calibri"/>
          <w:sz w:val="28"/>
          <w:szCs w:val="22"/>
          <w:lang w:eastAsia="en-US"/>
        </w:rPr>
        <w:t xml:space="preserve">частной </w:t>
      </w:r>
      <w:r w:rsidR="00084ED2" w:rsidRPr="005F61CB">
        <w:rPr>
          <w:rFonts w:eastAsia="Calibri"/>
          <w:sz w:val="28"/>
          <w:szCs w:val="22"/>
          <w:lang w:eastAsia="en-US"/>
        </w:rPr>
        <w:lastRenderedPageBreak/>
        <w:t xml:space="preserve">организации </w:t>
      </w:r>
      <w:r w:rsidR="00084ED2" w:rsidRPr="004843D8">
        <w:rPr>
          <w:sz w:val="28"/>
          <w:szCs w:val="28"/>
        </w:rPr>
        <w:t>с указанием фамилии, инициалов, должности и даты</w:t>
      </w:r>
      <w:r w:rsidRPr="00A376F5">
        <w:rPr>
          <w:sz w:val="28"/>
          <w:szCs w:val="28"/>
        </w:rPr>
        <w:t>.</w:t>
      </w:r>
    </w:p>
    <w:p w:rsidR="00C15331" w:rsidRPr="00967287" w:rsidRDefault="001646AA" w:rsidP="00A376F5">
      <w:pPr>
        <w:pStyle w:val="aa"/>
        <w:keepNext w:val="0"/>
        <w:keepLines w:val="0"/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0" w:line="360" w:lineRule="auto"/>
        <w:ind w:right="0" w:firstLine="709"/>
        <w:rPr>
          <w:b w:val="0"/>
        </w:rPr>
      </w:pPr>
      <w:r w:rsidRPr="00967287">
        <w:rPr>
          <w:b w:val="0"/>
        </w:rPr>
        <w:t xml:space="preserve">Порядок, </w:t>
      </w:r>
      <w:r w:rsidR="00A376F5" w:rsidRPr="00A376F5">
        <w:rPr>
          <w:b w:val="0"/>
          <w:szCs w:val="28"/>
        </w:rPr>
        <w:t>форма и сроки</w:t>
      </w:r>
      <w:r w:rsidR="00A376F5" w:rsidRPr="00A4215D">
        <w:rPr>
          <w:szCs w:val="28"/>
        </w:rPr>
        <w:t xml:space="preserve"> </w:t>
      </w:r>
      <w:r w:rsidRPr="00967287">
        <w:rPr>
          <w:b w:val="0"/>
        </w:rPr>
        <w:t xml:space="preserve">предоставления </w:t>
      </w:r>
      <w:r w:rsidR="00A376F5" w:rsidRPr="00A376F5">
        <w:rPr>
          <w:b w:val="0"/>
        </w:rPr>
        <w:t>до</w:t>
      </w:r>
      <w:r w:rsidR="00A376F5">
        <w:rPr>
          <w:b w:val="0"/>
        </w:rPr>
        <w:t xml:space="preserve">кументов, указанных в </w:t>
      </w:r>
      <w:r w:rsidR="00A376F5">
        <w:rPr>
          <w:b w:val="0"/>
        </w:rPr>
        <w:br/>
        <w:t xml:space="preserve">пункте </w:t>
      </w:r>
      <w:r w:rsidR="0081656C">
        <w:rPr>
          <w:b w:val="0"/>
        </w:rPr>
        <w:t>2.12</w:t>
      </w:r>
      <w:r w:rsidR="00A376F5" w:rsidRPr="00A376F5">
        <w:rPr>
          <w:b w:val="0"/>
        </w:rPr>
        <w:t xml:space="preserve"> настоящего Порядка</w:t>
      </w:r>
      <w:r w:rsidR="0020389C">
        <w:rPr>
          <w:b w:val="0"/>
        </w:rPr>
        <w:t>, устанавливаю</w:t>
      </w:r>
      <w:r w:rsidRPr="00967287">
        <w:rPr>
          <w:b w:val="0"/>
        </w:rPr>
        <w:t>тся соглашением.</w:t>
      </w:r>
    </w:p>
    <w:p w:rsidR="00B02082" w:rsidRPr="00303ACC" w:rsidRDefault="00B02082" w:rsidP="00F753C0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4071AA">
        <w:rPr>
          <w:sz w:val="28"/>
          <w:szCs w:val="28"/>
        </w:rPr>
        <w:t xml:space="preserve">Санкционирование операций за счет средств субсидий осуществляется министерством финансов Кировской области на основании представленных </w:t>
      </w:r>
      <w:r w:rsidR="00612F61">
        <w:rPr>
          <w:sz w:val="28"/>
          <w:szCs w:val="28"/>
        </w:rPr>
        <w:t>частной организацией</w:t>
      </w:r>
      <w:r w:rsidRPr="004071AA">
        <w:rPr>
          <w:sz w:val="28"/>
          <w:szCs w:val="28"/>
        </w:rPr>
        <w:t xml:space="preserve"> платежных и иных документов, подтверждающих возникновение денежных обязательств, и в порядке, установленном министерством финансов Кировской области</w:t>
      </w:r>
      <w:r>
        <w:rPr>
          <w:sz w:val="28"/>
          <w:szCs w:val="28"/>
        </w:rPr>
        <w:t>.</w:t>
      </w:r>
    </w:p>
    <w:p w:rsidR="00303ACC" w:rsidRPr="00355F6A" w:rsidRDefault="00612F61" w:rsidP="00355F6A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Субсидия</w:t>
      </w:r>
      <w:r w:rsidR="00303ACC" w:rsidRPr="00102709">
        <w:rPr>
          <w:sz w:val="28"/>
          <w:szCs w:val="28"/>
        </w:rPr>
        <w:t xml:space="preserve"> н</w:t>
      </w:r>
      <w:r>
        <w:rPr>
          <w:sz w:val="28"/>
          <w:szCs w:val="28"/>
        </w:rPr>
        <w:t>е предоставляе</w:t>
      </w:r>
      <w:r w:rsidR="00102709">
        <w:rPr>
          <w:sz w:val="28"/>
          <w:szCs w:val="28"/>
        </w:rPr>
        <w:t>тся</w:t>
      </w:r>
      <w:r w:rsidR="00303ACC" w:rsidRPr="00102709">
        <w:rPr>
          <w:sz w:val="28"/>
          <w:szCs w:val="28"/>
        </w:rPr>
        <w:t xml:space="preserve"> в случаях прекращения деятельности </w:t>
      </w:r>
      <w:r w:rsidR="00102709">
        <w:rPr>
          <w:sz w:val="28"/>
          <w:szCs w:val="28"/>
        </w:rPr>
        <w:t>частной</w:t>
      </w:r>
      <w:r w:rsidR="00303ACC" w:rsidRPr="00102709">
        <w:rPr>
          <w:sz w:val="28"/>
          <w:szCs w:val="28"/>
        </w:rPr>
        <w:t xml:space="preserve"> организации и (или) окончания срока действия свидетельства </w:t>
      </w:r>
      <w:r w:rsidR="00AA78E8">
        <w:rPr>
          <w:sz w:val="28"/>
          <w:szCs w:val="28"/>
        </w:rPr>
        <w:t>о государственной аккредитации.</w:t>
      </w:r>
      <w:r w:rsidR="00355F6A">
        <w:rPr>
          <w:sz w:val="28"/>
          <w:szCs w:val="28"/>
        </w:rPr>
        <w:t xml:space="preserve"> </w:t>
      </w:r>
      <w:r w:rsidR="00303ACC" w:rsidRPr="00355F6A">
        <w:rPr>
          <w:sz w:val="28"/>
          <w:szCs w:val="28"/>
        </w:rPr>
        <w:t xml:space="preserve">О наступлении указанных в пункте </w:t>
      </w:r>
      <w:r w:rsidR="003E6B24">
        <w:rPr>
          <w:sz w:val="28"/>
          <w:szCs w:val="28"/>
        </w:rPr>
        <w:t xml:space="preserve">2.14 настоящего Порядка </w:t>
      </w:r>
      <w:r w:rsidR="00303ACC" w:rsidRPr="00355F6A">
        <w:rPr>
          <w:sz w:val="28"/>
          <w:szCs w:val="28"/>
        </w:rPr>
        <w:t xml:space="preserve">случаев </w:t>
      </w:r>
      <w:r w:rsidRPr="00355F6A">
        <w:rPr>
          <w:sz w:val="28"/>
          <w:szCs w:val="28"/>
        </w:rPr>
        <w:t>частная организация</w:t>
      </w:r>
      <w:r w:rsidR="00303ACC" w:rsidRPr="00355F6A">
        <w:rPr>
          <w:sz w:val="28"/>
          <w:szCs w:val="28"/>
        </w:rPr>
        <w:t xml:space="preserve"> обя</w:t>
      </w:r>
      <w:r w:rsidRPr="00355F6A">
        <w:rPr>
          <w:sz w:val="28"/>
          <w:szCs w:val="28"/>
        </w:rPr>
        <w:t>зана</w:t>
      </w:r>
      <w:r w:rsidR="00303ACC" w:rsidRPr="00355F6A">
        <w:rPr>
          <w:sz w:val="28"/>
          <w:szCs w:val="28"/>
        </w:rPr>
        <w:t xml:space="preserve"> уведомить </w:t>
      </w:r>
      <w:r w:rsidR="00102709" w:rsidRPr="00355F6A">
        <w:rPr>
          <w:sz w:val="28"/>
          <w:szCs w:val="28"/>
        </w:rPr>
        <w:t xml:space="preserve">министерство в срок не позднее 5 рабочих </w:t>
      </w:r>
      <w:r w:rsidR="00303ACC" w:rsidRPr="00355F6A">
        <w:rPr>
          <w:sz w:val="28"/>
          <w:szCs w:val="28"/>
        </w:rPr>
        <w:t xml:space="preserve">дней со дня </w:t>
      </w:r>
      <w:r w:rsidR="00102709" w:rsidRPr="00355F6A">
        <w:rPr>
          <w:sz w:val="28"/>
          <w:szCs w:val="28"/>
        </w:rPr>
        <w:t xml:space="preserve">их </w:t>
      </w:r>
      <w:r w:rsidR="00303ACC" w:rsidRPr="00355F6A">
        <w:rPr>
          <w:sz w:val="28"/>
          <w:szCs w:val="28"/>
        </w:rPr>
        <w:t>наступления</w:t>
      </w:r>
      <w:r w:rsidR="00DB54DB" w:rsidRPr="00355F6A">
        <w:rPr>
          <w:sz w:val="28"/>
          <w:szCs w:val="28"/>
        </w:rPr>
        <w:t xml:space="preserve"> путем направления соответствующего письменного извещения</w:t>
      </w:r>
      <w:r w:rsidR="00303ACC" w:rsidRPr="00355F6A">
        <w:rPr>
          <w:sz w:val="28"/>
          <w:szCs w:val="28"/>
        </w:rPr>
        <w:t>.</w:t>
      </w:r>
    </w:p>
    <w:p w:rsidR="001A1605" w:rsidRDefault="00355F6A" w:rsidP="00F753C0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в течение 10</w:t>
      </w:r>
      <w:r w:rsidR="001A1605" w:rsidRPr="001A1605">
        <w:rPr>
          <w:sz w:val="28"/>
          <w:szCs w:val="28"/>
        </w:rPr>
        <w:t xml:space="preserve"> рабочих дней со дня </w:t>
      </w:r>
      <w:r>
        <w:rPr>
          <w:sz w:val="28"/>
          <w:szCs w:val="28"/>
        </w:rPr>
        <w:t xml:space="preserve">получения от частной организации письменного извещения о наступлении указанных в </w:t>
      </w:r>
      <w:r w:rsidRPr="00102709">
        <w:rPr>
          <w:sz w:val="28"/>
          <w:szCs w:val="28"/>
        </w:rPr>
        <w:t xml:space="preserve">пункте </w:t>
      </w:r>
      <w:r w:rsidR="00175653">
        <w:rPr>
          <w:sz w:val="28"/>
          <w:szCs w:val="28"/>
        </w:rPr>
        <w:t>2.14</w:t>
      </w:r>
      <w:r>
        <w:rPr>
          <w:sz w:val="28"/>
          <w:szCs w:val="28"/>
        </w:rPr>
        <w:t xml:space="preserve"> настоящего Порядка </w:t>
      </w:r>
      <w:r w:rsidRPr="00102709">
        <w:rPr>
          <w:sz w:val="28"/>
          <w:szCs w:val="28"/>
        </w:rPr>
        <w:t>случаев</w:t>
      </w:r>
      <w:r w:rsidR="001A1605" w:rsidRPr="001A1605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заключает с частной организацией дополнительное соглашение о расторжении соглашения в соответствии с типовой формой,</w:t>
      </w:r>
      <w:r w:rsidRPr="00F611FF">
        <w:rPr>
          <w:sz w:val="28"/>
        </w:rPr>
        <w:t xml:space="preserve"> </w:t>
      </w:r>
      <w:r w:rsidRPr="00D47169">
        <w:rPr>
          <w:sz w:val="28"/>
        </w:rPr>
        <w:t>утвержденной министерств</w:t>
      </w:r>
      <w:r>
        <w:rPr>
          <w:sz w:val="28"/>
        </w:rPr>
        <w:t>ом</w:t>
      </w:r>
      <w:r w:rsidRPr="00D47169">
        <w:rPr>
          <w:sz w:val="28"/>
        </w:rPr>
        <w:t xml:space="preserve"> финансов Кировской области</w:t>
      </w:r>
      <w:r w:rsidR="001A1605" w:rsidRPr="001A1605">
        <w:rPr>
          <w:sz w:val="28"/>
          <w:szCs w:val="28"/>
        </w:rPr>
        <w:t>.</w:t>
      </w:r>
    </w:p>
    <w:p w:rsidR="00D2061C" w:rsidRPr="005B49A4" w:rsidRDefault="00D2061C" w:rsidP="005B49A4">
      <w:pPr>
        <w:pStyle w:val="ab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2061C">
        <w:rPr>
          <w:sz w:val="28"/>
          <w:szCs w:val="28"/>
        </w:rPr>
        <w:t>Предоставление субс</w:t>
      </w:r>
      <w:r w:rsidR="00612F61">
        <w:rPr>
          <w:sz w:val="28"/>
          <w:szCs w:val="28"/>
        </w:rPr>
        <w:t>идии</w:t>
      </w:r>
      <w:r w:rsidRPr="00D2061C">
        <w:rPr>
          <w:sz w:val="28"/>
          <w:szCs w:val="28"/>
        </w:rPr>
        <w:t xml:space="preserve"> приостанавливается в случа</w:t>
      </w:r>
      <w:r w:rsidR="005B49A4">
        <w:rPr>
          <w:sz w:val="28"/>
          <w:szCs w:val="28"/>
        </w:rPr>
        <w:t xml:space="preserve">е </w:t>
      </w:r>
      <w:r w:rsidR="00117589" w:rsidRPr="005B49A4">
        <w:rPr>
          <w:sz w:val="28"/>
        </w:rPr>
        <w:t>не</w:t>
      </w:r>
      <w:r w:rsidR="000E62A3" w:rsidRPr="005B49A4">
        <w:rPr>
          <w:sz w:val="28"/>
        </w:rPr>
        <w:t xml:space="preserve">возврата частной </w:t>
      </w:r>
      <w:r w:rsidRPr="005B49A4">
        <w:rPr>
          <w:sz w:val="28"/>
        </w:rPr>
        <w:t xml:space="preserve">организацией средств в областной бюджет </w:t>
      </w:r>
      <w:r w:rsidR="00117589" w:rsidRPr="005B49A4">
        <w:rPr>
          <w:sz w:val="28"/>
        </w:rPr>
        <w:t>в соответствии с требованием министерства</w:t>
      </w:r>
      <w:r w:rsidRPr="005B49A4">
        <w:rPr>
          <w:sz w:val="28"/>
        </w:rPr>
        <w:t xml:space="preserve"> </w:t>
      </w:r>
      <w:r w:rsidR="005B49A4">
        <w:rPr>
          <w:sz w:val="28"/>
        </w:rPr>
        <w:t>при невыполнении</w:t>
      </w:r>
      <w:r w:rsidRPr="005B49A4">
        <w:rPr>
          <w:sz w:val="28"/>
        </w:rPr>
        <w:t xml:space="preserve"> значений </w:t>
      </w:r>
      <w:r w:rsidR="00314F27">
        <w:rPr>
          <w:sz w:val="28"/>
        </w:rPr>
        <w:t xml:space="preserve">целевых </w:t>
      </w:r>
      <w:r w:rsidRPr="005B49A4">
        <w:rPr>
          <w:sz w:val="28"/>
        </w:rPr>
        <w:t xml:space="preserve">показателей результативности предоставления субсидии, предусмотренных </w:t>
      </w:r>
      <w:r w:rsidR="005B49A4" w:rsidRPr="005B49A4">
        <w:rPr>
          <w:sz w:val="28"/>
        </w:rPr>
        <w:t>соглашением.</w:t>
      </w:r>
    </w:p>
    <w:p w:rsidR="00F753C0" w:rsidRPr="0060576F" w:rsidRDefault="00F753C0" w:rsidP="005B49A4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line="160" w:lineRule="exact"/>
        <w:ind w:left="0" w:firstLine="709"/>
        <w:jc w:val="both"/>
        <w:rPr>
          <w:sz w:val="28"/>
        </w:rPr>
      </w:pPr>
    </w:p>
    <w:p w:rsidR="00E73A8B" w:rsidRDefault="00E73A8B" w:rsidP="000E62A3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E73A8B">
        <w:rPr>
          <w:b/>
          <w:sz w:val="28"/>
          <w:szCs w:val="28"/>
        </w:rPr>
        <w:t>Требования к отчетности и осуществлению контроля за соблюдением условий, целей и</w:t>
      </w:r>
      <w:r w:rsidR="00A4215D">
        <w:rPr>
          <w:b/>
          <w:sz w:val="28"/>
          <w:szCs w:val="28"/>
        </w:rPr>
        <w:t xml:space="preserve"> порядка предоставления субсидий</w:t>
      </w:r>
      <w:r w:rsidRPr="00E73A8B">
        <w:rPr>
          <w:b/>
          <w:sz w:val="28"/>
          <w:szCs w:val="28"/>
        </w:rPr>
        <w:t xml:space="preserve"> и</w:t>
      </w:r>
      <w:r w:rsidR="00117589">
        <w:rPr>
          <w:b/>
          <w:sz w:val="28"/>
          <w:szCs w:val="28"/>
        </w:rPr>
        <w:t xml:space="preserve"> ответственности за их нарушение</w:t>
      </w:r>
    </w:p>
    <w:p w:rsidR="005576D9" w:rsidRPr="005576D9" w:rsidRDefault="005576D9" w:rsidP="000E62A3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973FE7" w:rsidRPr="00A4215D" w:rsidRDefault="005576D9" w:rsidP="00A4215D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4215D">
        <w:rPr>
          <w:sz w:val="28"/>
          <w:szCs w:val="28"/>
        </w:rPr>
        <w:t>Частные организа</w:t>
      </w:r>
      <w:r w:rsidR="00144757">
        <w:rPr>
          <w:sz w:val="28"/>
          <w:szCs w:val="28"/>
        </w:rPr>
        <w:t xml:space="preserve">ции представляют ежеквартально </w:t>
      </w:r>
      <w:r w:rsidRPr="00A4215D">
        <w:rPr>
          <w:sz w:val="28"/>
          <w:szCs w:val="28"/>
        </w:rPr>
        <w:t>в министерство</w:t>
      </w:r>
      <w:r w:rsidR="00973FE7" w:rsidRPr="00A4215D">
        <w:rPr>
          <w:sz w:val="28"/>
          <w:szCs w:val="28"/>
        </w:rPr>
        <w:t>:</w:t>
      </w:r>
    </w:p>
    <w:p w:rsidR="00E73A8B" w:rsidRDefault="005576D9" w:rsidP="00A4215D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4215D">
        <w:rPr>
          <w:sz w:val="28"/>
          <w:szCs w:val="28"/>
        </w:rPr>
        <w:t xml:space="preserve">отчет </w:t>
      </w:r>
      <w:r w:rsidR="00973FE7" w:rsidRPr="00A4215D">
        <w:rPr>
          <w:sz w:val="28"/>
          <w:szCs w:val="28"/>
        </w:rPr>
        <w:t xml:space="preserve">о достижении значений </w:t>
      </w:r>
      <w:r w:rsidR="00175653">
        <w:rPr>
          <w:sz w:val="28"/>
          <w:szCs w:val="28"/>
        </w:rPr>
        <w:t xml:space="preserve">целевых </w:t>
      </w:r>
      <w:r w:rsidR="00973FE7" w:rsidRPr="00A4215D">
        <w:rPr>
          <w:sz w:val="28"/>
          <w:szCs w:val="28"/>
        </w:rPr>
        <w:t>показателей р</w:t>
      </w:r>
      <w:r w:rsidR="003477FD" w:rsidRPr="00A4215D">
        <w:rPr>
          <w:sz w:val="28"/>
          <w:szCs w:val="28"/>
        </w:rPr>
        <w:t>езультативности предоставления с</w:t>
      </w:r>
      <w:r w:rsidR="00973FE7" w:rsidRPr="00A4215D">
        <w:rPr>
          <w:sz w:val="28"/>
          <w:szCs w:val="28"/>
        </w:rPr>
        <w:t>убсидии;</w:t>
      </w:r>
    </w:p>
    <w:p w:rsidR="00084ED2" w:rsidRPr="005452AC" w:rsidRDefault="00084ED2" w:rsidP="005452AC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>отчет о расходах, источником финансовог</w:t>
      </w:r>
      <w:r w:rsidR="0053133A">
        <w:rPr>
          <w:rStyle w:val="FontStyle14"/>
          <w:sz w:val="28"/>
          <w:szCs w:val="28"/>
        </w:rPr>
        <w:t>о обеспечения которых является с</w:t>
      </w:r>
      <w:r>
        <w:rPr>
          <w:rStyle w:val="FontStyle14"/>
          <w:sz w:val="28"/>
          <w:szCs w:val="28"/>
        </w:rPr>
        <w:t>убсидия</w:t>
      </w:r>
      <w:r w:rsidR="0053133A">
        <w:rPr>
          <w:rStyle w:val="FontStyle14"/>
          <w:sz w:val="28"/>
          <w:szCs w:val="28"/>
        </w:rPr>
        <w:t>.</w:t>
      </w:r>
    </w:p>
    <w:p w:rsidR="003477FD" w:rsidRPr="00A4215D" w:rsidRDefault="00A376F5" w:rsidP="00A4215D">
      <w:pPr>
        <w:pStyle w:val="ab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Порядок, форма и сроки</w:t>
      </w:r>
      <w:r w:rsidR="00F95687" w:rsidRPr="00A4215D">
        <w:rPr>
          <w:sz w:val="28"/>
          <w:szCs w:val="28"/>
        </w:rPr>
        <w:t xml:space="preserve"> представления отчетности устанавливаются соглашением.</w:t>
      </w:r>
    </w:p>
    <w:p w:rsidR="00A253FD" w:rsidRPr="00175653" w:rsidRDefault="00C81F74" w:rsidP="00A253FD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eastAsia="Calibri"/>
          <w:sz w:val="28"/>
          <w:szCs w:val="28"/>
        </w:rPr>
      </w:pPr>
      <w:r w:rsidRPr="00175653">
        <w:rPr>
          <w:sz w:val="28"/>
          <w:szCs w:val="28"/>
        </w:rPr>
        <w:t>Министерство, органы государственного финансового контроля осуществляют обязательную проверку соблюдения частными организациями условий, целей и порядка предоставления</w:t>
      </w:r>
      <w:r w:rsidRPr="00175653">
        <w:rPr>
          <w:bCs/>
          <w:sz w:val="28"/>
          <w:szCs w:val="28"/>
        </w:rPr>
        <w:t xml:space="preserve"> субсидий</w:t>
      </w:r>
      <w:r w:rsidRPr="00175653">
        <w:rPr>
          <w:sz w:val="28"/>
          <w:szCs w:val="28"/>
        </w:rPr>
        <w:t>.</w:t>
      </w:r>
    </w:p>
    <w:p w:rsidR="003B735E" w:rsidRPr="00CD664D" w:rsidRDefault="00077857" w:rsidP="003B735E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8"/>
        <w:jc w:val="both"/>
        <w:rPr>
          <w:rFonts w:eastAsia="Calibri"/>
          <w:sz w:val="28"/>
          <w:szCs w:val="28"/>
        </w:rPr>
      </w:pPr>
      <w:r w:rsidRPr="00CD664D">
        <w:rPr>
          <w:sz w:val="28"/>
          <w:szCs w:val="28"/>
        </w:rPr>
        <w:t xml:space="preserve">Руководитель частной организации несет ответственность </w:t>
      </w:r>
      <w:r w:rsidR="003F7586" w:rsidRPr="00CD664D">
        <w:rPr>
          <w:sz w:val="28"/>
          <w:szCs w:val="28"/>
        </w:rPr>
        <w:br/>
      </w:r>
      <w:r w:rsidRPr="00CD664D">
        <w:rPr>
          <w:sz w:val="28"/>
          <w:szCs w:val="28"/>
        </w:rPr>
        <w:t xml:space="preserve">в соответствии с действующим законодательством за </w:t>
      </w:r>
      <w:r w:rsidR="00052DEE" w:rsidRPr="00CD664D">
        <w:rPr>
          <w:sz w:val="28"/>
          <w:szCs w:val="28"/>
        </w:rPr>
        <w:t>не</w:t>
      </w:r>
      <w:r w:rsidRPr="00CD664D">
        <w:rPr>
          <w:sz w:val="28"/>
          <w:szCs w:val="28"/>
        </w:rPr>
        <w:t xml:space="preserve">целевое использование субсидии, </w:t>
      </w:r>
      <w:r w:rsidR="00052DEE" w:rsidRPr="00CD664D">
        <w:rPr>
          <w:sz w:val="28"/>
          <w:szCs w:val="28"/>
        </w:rPr>
        <w:t>не</w:t>
      </w:r>
      <w:r w:rsidRPr="00CD664D">
        <w:rPr>
          <w:sz w:val="28"/>
          <w:szCs w:val="28"/>
        </w:rPr>
        <w:t xml:space="preserve">достоверность и </w:t>
      </w:r>
      <w:r w:rsidR="00052DEE" w:rsidRPr="00CD664D">
        <w:rPr>
          <w:sz w:val="28"/>
          <w:szCs w:val="28"/>
        </w:rPr>
        <w:t>не</w:t>
      </w:r>
      <w:r w:rsidRPr="00CD664D">
        <w:rPr>
          <w:sz w:val="28"/>
          <w:szCs w:val="28"/>
        </w:rPr>
        <w:t xml:space="preserve">своевременность представляемых в министерство </w:t>
      </w:r>
      <w:r w:rsidR="003B735E" w:rsidRPr="00CD664D">
        <w:rPr>
          <w:sz w:val="28"/>
          <w:szCs w:val="28"/>
        </w:rPr>
        <w:t>отчетов и информации.</w:t>
      </w:r>
    </w:p>
    <w:p w:rsidR="003B735E" w:rsidRPr="00094AC7" w:rsidRDefault="003B735E" w:rsidP="0014305F">
      <w:pPr>
        <w:pStyle w:val="ab"/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8"/>
        <w:jc w:val="both"/>
        <w:rPr>
          <w:rFonts w:eastAsia="Calibri"/>
          <w:sz w:val="28"/>
          <w:szCs w:val="28"/>
        </w:rPr>
      </w:pPr>
      <w:r w:rsidRPr="00094AC7">
        <w:rPr>
          <w:rFonts w:eastAsia="Calibri"/>
          <w:sz w:val="28"/>
          <w:szCs w:val="28"/>
        </w:rPr>
        <w:t>В случае выявления министерством, уполномоченным органом государственного финансового контроля нарушений условий, целей и порядка предоставления субсидии применяются следующие меры ответственности:</w:t>
      </w:r>
    </w:p>
    <w:p w:rsidR="003B735E" w:rsidRPr="00094AC7" w:rsidRDefault="003B735E" w:rsidP="001430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4AC7">
        <w:rPr>
          <w:rFonts w:ascii="Times New Roman" w:hAnsi="Times New Roman"/>
          <w:sz w:val="28"/>
          <w:szCs w:val="28"/>
        </w:rPr>
        <w:t xml:space="preserve">министерство готовит письмо с требованием о возврате субсидии в областной бюджет в течение 30 дней со дня выявления нарушения и направляет его </w:t>
      </w:r>
      <w:r w:rsidR="0014305F" w:rsidRPr="00094AC7">
        <w:rPr>
          <w:rFonts w:ascii="Times New Roman" w:hAnsi="Times New Roman"/>
          <w:sz w:val="28"/>
          <w:szCs w:val="28"/>
        </w:rPr>
        <w:t>частной организации</w:t>
      </w:r>
      <w:r w:rsidRPr="00094AC7">
        <w:rPr>
          <w:rFonts w:ascii="Times New Roman" w:hAnsi="Times New Roman"/>
          <w:sz w:val="28"/>
          <w:szCs w:val="28"/>
        </w:rPr>
        <w:t>;</w:t>
      </w:r>
    </w:p>
    <w:p w:rsidR="003B735E" w:rsidRPr="00094AC7" w:rsidRDefault="003B735E" w:rsidP="001430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4AC7">
        <w:rPr>
          <w:rFonts w:ascii="Times New Roman" w:hAnsi="Times New Roman"/>
          <w:sz w:val="28"/>
          <w:szCs w:val="28"/>
        </w:rPr>
        <w:t xml:space="preserve">в случае невозврата в установленный срок в областной бюджет такой субсидии министерство готовит и направляет в течение 1 месяца после истечения установленного срока исковое заявление в суд о взыскании с </w:t>
      </w:r>
      <w:r w:rsidR="0014305F" w:rsidRPr="00094AC7">
        <w:rPr>
          <w:rFonts w:ascii="Times New Roman" w:hAnsi="Times New Roman"/>
          <w:sz w:val="28"/>
          <w:szCs w:val="28"/>
        </w:rPr>
        <w:t>частной организации</w:t>
      </w:r>
      <w:r w:rsidRPr="00094AC7">
        <w:rPr>
          <w:rFonts w:ascii="Times New Roman" w:hAnsi="Times New Roman"/>
          <w:sz w:val="28"/>
          <w:szCs w:val="28"/>
        </w:rPr>
        <w:t xml:space="preserve"> суммы субсидии в областной бюджет.</w:t>
      </w:r>
    </w:p>
    <w:p w:rsidR="003B735E" w:rsidRPr="00094AC7" w:rsidRDefault="003B735E" w:rsidP="001430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4AC7">
        <w:rPr>
          <w:rFonts w:ascii="Times New Roman" w:hAnsi="Times New Roman"/>
          <w:sz w:val="28"/>
          <w:szCs w:val="28"/>
        </w:rPr>
        <w:t xml:space="preserve">Обнаруженные при проверке излишне выплаченные суммы субсидии в случае отсутствия оснований для ее предоставления (представление недостоверных сведений), а также в результате счетной ошибки подлежат возврату </w:t>
      </w:r>
      <w:r w:rsidR="0014305F" w:rsidRPr="00094AC7">
        <w:rPr>
          <w:rFonts w:ascii="Times New Roman" w:hAnsi="Times New Roman"/>
          <w:sz w:val="28"/>
          <w:szCs w:val="28"/>
        </w:rPr>
        <w:t>частной организацией</w:t>
      </w:r>
      <w:r w:rsidRPr="00094AC7">
        <w:rPr>
          <w:rFonts w:ascii="Times New Roman" w:hAnsi="Times New Roman"/>
          <w:sz w:val="28"/>
          <w:szCs w:val="28"/>
        </w:rPr>
        <w:t xml:space="preserve"> в доход областного бюджета.</w:t>
      </w:r>
    </w:p>
    <w:p w:rsidR="003B735E" w:rsidRPr="00094AC7" w:rsidRDefault="003B735E" w:rsidP="001430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4AC7">
        <w:rPr>
          <w:rFonts w:ascii="Times New Roman" w:hAnsi="Times New Roman"/>
          <w:sz w:val="28"/>
          <w:szCs w:val="28"/>
        </w:rPr>
        <w:t xml:space="preserve">Уведомление с требованием о возврате излишне выплаченных сумм субсидии в случае отсутствия оснований для ее предоставления, а также в результате счетной ошибки министерство направляет </w:t>
      </w:r>
      <w:r w:rsidR="0014305F" w:rsidRPr="00094AC7">
        <w:rPr>
          <w:rFonts w:ascii="Times New Roman" w:hAnsi="Times New Roman"/>
          <w:sz w:val="28"/>
          <w:szCs w:val="28"/>
        </w:rPr>
        <w:t>частной организации</w:t>
      </w:r>
      <w:r w:rsidRPr="00094AC7">
        <w:rPr>
          <w:rFonts w:ascii="Times New Roman" w:hAnsi="Times New Roman"/>
          <w:sz w:val="28"/>
          <w:szCs w:val="28"/>
        </w:rPr>
        <w:t xml:space="preserve"> заказным письмом в срок не более 10 календарных дней с момента обнаружения излишне выплаченных сумм.</w:t>
      </w:r>
    </w:p>
    <w:p w:rsidR="0014305F" w:rsidRPr="0002668A" w:rsidRDefault="0014305F" w:rsidP="00CB6927">
      <w:pPr>
        <w:pStyle w:val="ConsPlusNormal"/>
        <w:numPr>
          <w:ilvl w:val="1"/>
          <w:numId w:val="2"/>
        </w:numPr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668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Нецелевое использование частной организацией</w:t>
      </w:r>
      <w:r w:rsidR="003E6B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субсидии</w:t>
      </w:r>
      <w:r w:rsidRPr="000266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 в соответствии с действующим законодательством.</w:t>
      </w:r>
    </w:p>
    <w:p w:rsidR="00CB6927" w:rsidRPr="00094AC7" w:rsidRDefault="00817FDD" w:rsidP="00CB6927">
      <w:pPr>
        <w:pStyle w:val="ConsPlusNormal"/>
        <w:numPr>
          <w:ilvl w:val="1"/>
          <w:numId w:val="2"/>
        </w:numPr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AC7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частной организацией не выполнены значения</w:t>
      </w:r>
      <w:r w:rsidRPr="00094A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4AC7">
        <w:rPr>
          <w:rFonts w:ascii="Times New Roman" w:eastAsia="Calibri" w:hAnsi="Times New Roman" w:cs="Times New Roman"/>
          <w:sz w:val="28"/>
          <w:szCs w:val="28"/>
        </w:rPr>
        <w:t xml:space="preserve">целевых </w:t>
      </w:r>
      <w:r w:rsidRPr="00094AC7">
        <w:rPr>
          <w:rFonts w:ascii="Times New Roman" w:eastAsia="Calibri" w:hAnsi="Times New Roman" w:cs="Times New Roman"/>
          <w:sz w:val="28"/>
          <w:szCs w:val="28"/>
        </w:rPr>
        <w:t xml:space="preserve">показателей результативности предоставления субсидии, предусмотренные соглашением, средства подлежат возврату в областной бюджет в объеме, рассчитанном министерством. </w:t>
      </w:r>
      <w:r w:rsidR="00832B17" w:rsidRPr="00094AC7">
        <w:rPr>
          <w:rFonts w:ascii="Times New Roman" w:eastAsia="Calibri" w:hAnsi="Times New Roman" w:cs="Times New Roman"/>
          <w:sz w:val="28"/>
          <w:szCs w:val="28"/>
        </w:rPr>
        <w:t>Порядок возврата и методика расчета объема указанных средств</w:t>
      </w:r>
      <w:r w:rsidR="00CB6927" w:rsidRPr="00094AC7">
        <w:rPr>
          <w:rFonts w:ascii="Times New Roman" w:eastAsia="Calibri" w:hAnsi="Times New Roman" w:cs="Times New Roman"/>
          <w:sz w:val="28"/>
          <w:szCs w:val="28"/>
        </w:rPr>
        <w:t xml:space="preserve"> утверждаются Правительством Кировской области.</w:t>
      </w:r>
    </w:p>
    <w:p w:rsidR="004F497D" w:rsidRDefault="004F497D" w:rsidP="00AF25CB">
      <w:pPr>
        <w:widowControl w:val="0"/>
        <w:spacing w:before="120" w:after="0" w:line="720" w:lineRule="exact"/>
        <w:jc w:val="center"/>
        <w:rPr>
          <w:rFonts w:ascii="Times New Roman" w:hAnsi="Times New Roman"/>
          <w:sz w:val="28"/>
          <w:szCs w:val="28"/>
        </w:rPr>
      </w:pPr>
      <w:r w:rsidRPr="009660F5">
        <w:rPr>
          <w:rFonts w:ascii="Times New Roman" w:hAnsi="Times New Roman"/>
          <w:sz w:val="28"/>
          <w:szCs w:val="28"/>
        </w:rPr>
        <w:t>___________</w:t>
      </w:r>
    </w:p>
    <w:p w:rsidR="00162973" w:rsidRDefault="001629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B51B2" w:rsidRDefault="00BB51B2" w:rsidP="00332E35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B51B2" w:rsidRDefault="00BB51B2" w:rsidP="00332E35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BB51B2" w:rsidRDefault="00BB51B2" w:rsidP="00332E35">
      <w:pPr>
        <w:pStyle w:val="ConsPlusNonformat"/>
        <w:widowControl/>
        <w:tabs>
          <w:tab w:val="left" w:pos="6237"/>
        </w:tabs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BB51B2" w:rsidRPr="00332E35" w:rsidRDefault="00BB51B2" w:rsidP="00E571AC">
      <w:pPr>
        <w:autoSpaceDE w:val="0"/>
        <w:autoSpaceDN w:val="0"/>
        <w:adjustRightInd w:val="0"/>
        <w:spacing w:after="0" w:line="680" w:lineRule="exact"/>
        <w:jc w:val="center"/>
        <w:rPr>
          <w:rFonts w:ascii="Times New Roman" w:hAnsi="Times New Roman"/>
          <w:sz w:val="28"/>
          <w:szCs w:val="28"/>
        </w:rPr>
      </w:pPr>
    </w:p>
    <w:p w:rsidR="00BB51B2" w:rsidRPr="004F4DB6" w:rsidRDefault="00BB51B2" w:rsidP="00BB51B2">
      <w:pPr>
        <w:pStyle w:val="aa"/>
        <w:spacing w:after="0"/>
        <w:ind w:right="0"/>
        <w:jc w:val="center"/>
      </w:pPr>
      <w:r w:rsidRPr="004F4DB6">
        <w:t>ЗАЯВЛЕНИЕ</w:t>
      </w:r>
    </w:p>
    <w:p w:rsidR="00332E35" w:rsidRDefault="00BB51B2" w:rsidP="00BB51B2">
      <w:pPr>
        <w:pStyle w:val="aa"/>
        <w:spacing w:after="0"/>
        <w:ind w:right="0"/>
        <w:jc w:val="center"/>
      </w:pPr>
      <w:r>
        <w:t>н</w:t>
      </w:r>
      <w:r w:rsidRPr="004F4DB6">
        <w:t xml:space="preserve">а предоставление субсидии </w:t>
      </w:r>
      <w:r>
        <w:t xml:space="preserve">из областного бюджета </w:t>
      </w:r>
    </w:p>
    <w:p w:rsidR="00332E35" w:rsidRDefault="00BB51B2" w:rsidP="00332E35">
      <w:pPr>
        <w:pStyle w:val="aa"/>
        <w:spacing w:after="0"/>
        <w:ind w:right="0"/>
        <w:jc w:val="center"/>
      </w:pPr>
      <w:r>
        <w:t>частным</w:t>
      </w:r>
      <w:r w:rsidR="00332E35">
        <w:t xml:space="preserve"> </w:t>
      </w:r>
      <w:r w:rsidR="00332E35" w:rsidRPr="00DC0525">
        <w:t xml:space="preserve">образовательным организациям, осуществляющим </w:t>
      </w:r>
      <w:r w:rsidR="00332E35">
        <w:br/>
      </w:r>
      <w:r w:rsidR="00332E35" w:rsidRPr="00DC0525">
        <w:t>образовательную деятельность по</w:t>
      </w:r>
      <w:r w:rsidR="00332E35">
        <w:t xml:space="preserve"> имеющим государственную аккредитацию </w:t>
      </w:r>
      <w:r w:rsidR="00332E35" w:rsidRPr="00DC0525">
        <w:t>образовательным</w:t>
      </w:r>
      <w:r w:rsidR="00332E35">
        <w:t xml:space="preserve"> программам среднего </w:t>
      </w:r>
      <w:r w:rsidR="00332E35" w:rsidRPr="00DC0525">
        <w:t>профессионального образования</w:t>
      </w:r>
      <w:r w:rsidR="00332E35">
        <w:t>,</w:t>
      </w:r>
    </w:p>
    <w:p w:rsidR="00BB51B2" w:rsidRPr="004F4DB6" w:rsidRDefault="00BB51B2" w:rsidP="00332E35">
      <w:pPr>
        <w:pStyle w:val="aa"/>
        <w:spacing w:after="0"/>
        <w:ind w:right="0"/>
        <w:jc w:val="center"/>
      </w:pPr>
      <w:r>
        <w:t>в</w:t>
      </w:r>
      <w:r w:rsidRPr="004F4DB6">
        <w:t xml:space="preserve"> 20___ </w:t>
      </w:r>
      <w:r>
        <w:t>году</w:t>
      </w:r>
    </w:p>
    <w:p w:rsidR="00BB51B2" w:rsidRPr="00332E35" w:rsidRDefault="00BB51B2" w:rsidP="00332E35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294"/>
      </w:tblGrid>
      <w:tr w:rsidR="00BB51B2" w:rsidRPr="00332E35" w:rsidTr="00BB51B2">
        <w:trPr>
          <w:trHeight w:val="524"/>
        </w:trPr>
        <w:tc>
          <w:tcPr>
            <w:tcW w:w="4503" w:type="dxa"/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2E35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5294" w:type="dxa"/>
          </w:tcPr>
          <w:p w:rsidR="00BB51B2" w:rsidRPr="00FD1200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51B2" w:rsidRPr="00332E35" w:rsidTr="00BB51B2">
        <w:trPr>
          <w:trHeight w:val="560"/>
        </w:trPr>
        <w:tc>
          <w:tcPr>
            <w:tcW w:w="4503" w:type="dxa"/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2E35">
              <w:rPr>
                <w:rFonts w:ascii="Times New Roman" w:eastAsia="Calibri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5294" w:type="dxa"/>
          </w:tcPr>
          <w:p w:rsidR="00BB51B2" w:rsidRPr="00FD1200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51B2" w:rsidRPr="00332E35" w:rsidTr="00BB51B2">
        <w:trPr>
          <w:trHeight w:val="568"/>
        </w:trPr>
        <w:tc>
          <w:tcPr>
            <w:tcW w:w="4503" w:type="dxa"/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2E35">
              <w:rPr>
                <w:rFonts w:ascii="Times New Roman" w:eastAsia="Calibri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5294" w:type="dxa"/>
          </w:tcPr>
          <w:p w:rsidR="00BB51B2" w:rsidRPr="00FD1200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51B2" w:rsidRPr="00332E35" w:rsidTr="00BB51B2">
        <w:trPr>
          <w:trHeight w:val="690"/>
        </w:trPr>
        <w:tc>
          <w:tcPr>
            <w:tcW w:w="4503" w:type="dxa"/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2E35">
              <w:rPr>
                <w:rFonts w:ascii="Times New Roman" w:eastAsia="Calibri" w:hAnsi="Times New Roman" w:cs="Times New Roman"/>
                <w:sz w:val="26"/>
                <w:szCs w:val="26"/>
              </w:rPr>
              <w:t>Адрес(а) места осуществления образовательной деятельности</w:t>
            </w:r>
          </w:p>
        </w:tc>
        <w:tc>
          <w:tcPr>
            <w:tcW w:w="5294" w:type="dxa"/>
          </w:tcPr>
          <w:p w:rsidR="00BB51B2" w:rsidRPr="00FD1200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51B2" w:rsidRPr="00332E35" w:rsidTr="00BB51B2">
        <w:trPr>
          <w:trHeight w:val="544"/>
        </w:trPr>
        <w:tc>
          <w:tcPr>
            <w:tcW w:w="4503" w:type="dxa"/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2E35">
              <w:rPr>
                <w:rFonts w:ascii="Times New Roman" w:eastAsia="Calibri" w:hAnsi="Times New Roman" w:cs="Times New Roman"/>
                <w:sz w:val="26"/>
                <w:szCs w:val="26"/>
              </w:rPr>
              <w:t>Телефон, факс</w:t>
            </w:r>
          </w:p>
        </w:tc>
        <w:tc>
          <w:tcPr>
            <w:tcW w:w="5294" w:type="dxa"/>
          </w:tcPr>
          <w:p w:rsidR="00BB51B2" w:rsidRPr="00FD1200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51B2" w:rsidRPr="00332E35" w:rsidTr="00BB51B2">
        <w:trPr>
          <w:trHeight w:val="566"/>
        </w:trPr>
        <w:tc>
          <w:tcPr>
            <w:tcW w:w="4503" w:type="dxa"/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2E35">
              <w:rPr>
                <w:rFonts w:ascii="Times New Roman" w:eastAsia="Calibri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294" w:type="dxa"/>
          </w:tcPr>
          <w:p w:rsidR="00BB51B2" w:rsidRPr="00FD1200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51B2" w:rsidRPr="00332E35" w:rsidTr="00BB51B2">
        <w:trPr>
          <w:trHeight w:val="560"/>
        </w:trPr>
        <w:tc>
          <w:tcPr>
            <w:tcW w:w="4503" w:type="dxa"/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2E35">
              <w:rPr>
                <w:rFonts w:ascii="Times New Roman" w:eastAsia="Calibri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5294" w:type="dxa"/>
          </w:tcPr>
          <w:p w:rsidR="00BB51B2" w:rsidRPr="00FD1200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51B2" w:rsidRPr="00332E35" w:rsidTr="00BB51B2">
        <w:trPr>
          <w:trHeight w:val="554"/>
        </w:trPr>
        <w:tc>
          <w:tcPr>
            <w:tcW w:w="4503" w:type="dxa"/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2E35">
              <w:rPr>
                <w:rFonts w:ascii="Times New Roman" w:eastAsia="Calibri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294" w:type="dxa"/>
          </w:tcPr>
          <w:p w:rsidR="00BB51B2" w:rsidRPr="00FD1200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51B2" w:rsidRPr="00332E35" w:rsidTr="00BB51B2">
        <w:trPr>
          <w:trHeight w:val="548"/>
        </w:trPr>
        <w:tc>
          <w:tcPr>
            <w:tcW w:w="4503" w:type="dxa"/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2E35">
              <w:rPr>
                <w:rFonts w:ascii="Times New Roman" w:eastAsia="Calibri" w:hAnsi="Times New Roman" w:cs="Times New Roman"/>
                <w:sz w:val="26"/>
                <w:szCs w:val="26"/>
              </w:rPr>
              <w:t>Банковские реквизиты</w:t>
            </w:r>
          </w:p>
        </w:tc>
        <w:tc>
          <w:tcPr>
            <w:tcW w:w="5294" w:type="dxa"/>
          </w:tcPr>
          <w:p w:rsidR="00BB51B2" w:rsidRPr="00FD1200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51B2" w:rsidRPr="00332E35" w:rsidTr="00BB51B2">
        <w:trPr>
          <w:trHeight w:val="698"/>
        </w:trPr>
        <w:tc>
          <w:tcPr>
            <w:tcW w:w="4503" w:type="dxa"/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2E35">
              <w:rPr>
                <w:rFonts w:ascii="Times New Roman" w:eastAsia="Calibri" w:hAnsi="Times New Roman" w:cs="Times New Roman"/>
                <w:sz w:val="26"/>
                <w:szCs w:val="26"/>
              </w:rPr>
              <w:t>Ф.И.О. руководителя (полностью (отчество – при наличии)</w:t>
            </w:r>
          </w:p>
        </w:tc>
        <w:tc>
          <w:tcPr>
            <w:tcW w:w="5294" w:type="dxa"/>
          </w:tcPr>
          <w:p w:rsidR="00BB51B2" w:rsidRPr="00FD1200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B51B2" w:rsidRPr="00332E35" w:rsidTr="00BB51B2">
        <w:trPr>
          <w:trHeight w:val="708"/>
        </w:trPr>
        <w:tc>
          <w:tcPr>
            <w:tcW w:w="4503" w:type="dxa"/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2E35">
              <w:rPr>
                <w:rFonts w:ascii="Times New Roman" w:eastAsia="Calibri" w:hAnsi="Times New Roman" w:cs="Times New Roman"/>
                <w:sz w:val="26"/>
                <w:szCs w:val="26"/>
              </w:rPr>
              <w:t>Ф.И.О. главного бухгалтера (полностью (отчество – при наличии)</w:t>
            </w:r>
          </w:p>
        </w:tc>
        <w:tc>
          <w:tcPr>
            <w:tcW w:w="5294" w:type="dxa"/>
          </w:tcPr>
          <w:p w:rsidR="00BB51B2" w:rsidRPr="00FD1200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D1200" w:rsidRPr="00332E35" w:rsidTr="00D0567B">
        <w:trPr>
          <w:trHeight w:val="2104"/>
        </w:trPr>
        <w:tc>
          <w:tcPr>
            <w:tcW w:w="4503" w:type="dxa"/>
          </w:tcPr>
          <w:p w:rsidR="00FD1200" w:rsidRPr="00332E35" w:rsidRDefault="00FD1200" w:rsidP="004C7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Наименование программы СПО </w:t>
            </w:r>
            <w:r w:rsidR="00D0567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соответствии с </w:t>
            </w:r>
            <w:r w:rsidR="004C7B7D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FD1200">
              <w:rPr>
                <w:rFonts w:ascii="Times New Roman" w:eastAsia="Calibri" w:hAnsi="Times New Roman" w:cs="Times New Roman"/>
                <w:sz w:val="26"/>
                <w:szCs w:val="26"/>
              </w:rPr>
              <w:t>еречнем специаль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ностей среднего </w:t>
            </w:r>
            <w:r w:rsidRPr="00FD12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профессионального образования, утвержденным приказом </w:t>
            </w:r>
            <w:r w:rsidR="005372EF">
              <w:rPr>
                <w:rFonts w:ascii="Times New Roman" w:eastAsia="Calibri" w:hAnsi="Times New Roman" w:cs="Times New Roman"/>
                <w:sz w:val="26"/>
                <w:szCs w:val="26"/>
              </w:rPr>
              <w:t>Министерства образования и науки Российской Федерации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567B" w:rsidRPr="00D0567B">
              <w:rPr>
                <w:rFonts w:ascii="Times New Roman" w:eastAsia="Calibri" w:hAnsi="Times New Roman" w:cs="Times New Roman"/>
                <w:sz w:val="26"/>
                <w:szCs w:val="26"/>
              </w:rPr>
              <w:t>от 29.10.2013 № 1199</w:t>
            </w:r>
            <w:r w:rsidR="004C7B7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«Об утверждении перечней профессий и специальностей среднего профессионального образования»</w:t>
            </w:r>
          </w:p>
        </w:tc>
        <w:tc>
          <w:tcPr>
            <w:tcW w:w="5294" w:type="dxa"/>
          </w:tcPr>
          <w:p w:rsidR="00FD1200" w:rsidRPr="00332E35" w:rsidRDefault="00FD1200" w:rsidP="00FD1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D1200" w:rsidRPr="00332E35" w:rsidTr="004C7B7D">
        <w:trPr>
          <w:trHeight w:val="571"/>
        </w:trPr>
        <w:tc>
          <w:tcPr>
            <w:tcW w:w="4503" w:type="dxa"/>
          </w:tcPr>
          <w:p w:rsidR="00E571AC" w:rsidRPr="00332E35" w:rsidRDefault="00FD1200" w:rsidP="004C7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Форма обучения</w:t>
            </w:r>
          </w:p>
        </w:tc>
        <w:tc>
          <w:tcPr>
            <w:tcW w:w="5294" w:type="dxa"/>
          </w:tcPr>
          <w:p w:rsidR="00FD1200" w:rsidRPr="00332E35" w:rsidRDefault="00FD1200" w:rsidP="004C7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1200" w:rsidRPr="00332E35" w:rsidTr="00BB51B2">
        <w:tc>
          <w:tcPr>
            <w:tcW w:w="4503" w:type="dxa"/>
          </w:tcPr>
          <w:p w:rsidR="00FD1200" w:rsidRPr="00332E35" w:rsidRDefault="00D0567B" w:rsidP="00332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Нормативный срок освоения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программы СПО</w:t>
            </w:r>
          </w:p>
        </w:tc>
        <w:tc>
          <w:tcPr>
            <w:tcW w:w="5294" w:type="dxa"/>
          </w:tcPr>
          <w:p w:rsidR="00FD1200" w:rsidRPr="00332E35" w:rsidRDefault="00FD1200" w:rsidP="0033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1200" w:rsidRPr="00332E35" w:rsidTr="00BB51B2">
        <w:tc>
          <w:tcPr>
            <w:tcW w:w="4503" w:type="dxa"/>
          </w:tcPr>
          <w:p w:rsidR="00FD1200" w:rsidRPr="00332E35" w:rsidRDefault="00D0567B" w:rsidP="00332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0567B">
              <w:rPr>
                <w:rFonts w:ascii="Times New Roman" w:hAnsi="Times New Roman"/>
                <w:sz w:val="26"/>
                <w:szCs w:val="26"/>
              </w:rPr>
              <w:t>Общее количество часов по программе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СПО</w:t>
            </w:r>
          </w:p>
        </w:tc>
        <w:tc>
          <w:tcPr>
            <w:tcW w:w="5294" w:type="dxa"/>
          </w:tcPr>
          <w:p w:rsidR="00FD1200" w:rsidRPr="00332E35" w:rsidRDefault="00FD1200" w:rsidP="0033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567B" w:rsidRPr="00332E35" w:rsidTr="00BB51B2">
        <w:tc>
          <w:tcPr>
            <w:tcW w:w="4503" w:type="dxa"/>
          </w:tcPr>
          <w:p w:rsidR="00D0567B" w:rsidRPr="00D0567B" w:rsidRDefault="00D0567B" w:rsidP="00D05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Численность </w:t>
            </w:r>
            <w:r w:rsidRPr="00D0567B">
              <w:rPr>
                <w:rFonts w:ascii="Times New Roman" w:hAnsi="Times New Roman"/>
                <w:sz w:val="26"/>
                <w:szCs w:val="26"/>
              </w:rPr>
              <w:t>обучающихся по программе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СПО</w:t>
            </w:r>
            <w:r w:rsidRPr="00D0567B">
              <w:rPr>
                <w:rFonts w:ascii="Times New Roman" w:hAnsi="Times New Roman"/>
                <w:sz w:val="26"/>
                <w:szCs w:val="26"/>
              </w:rPr>
              <w:t xml:space="preserve"> в соответствии с контрол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ьными цифрами приема, </w:t>
            </w:r>
            <w:r w:rsidRPr="00D0567B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5294" w:type="dxa"/>
          </w:tcPr>
          <w:p w:rsidR="00D0567B" w:rsidRPr="00332E35" w:rsidRDefault="00D0567B" w:rsidP="0033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71AC" w:rsidRPr="00332E35" w:rsidTr="00BB51B2">
        <w:tc>
          <w:tcPr>
            <w:tcW w:w="4503" w:type="dxa"/>
          </w:tcPr>
          <w:p w:rsidR="00E571AC" w:rsidRDefault="00E571AC" w:rsidP="00D05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Прогнозируемая среднегодовая численность обучающихся по </w:t>
            </w:r>
            <w:r w:rsidRPr="00D0567B">
              <w:rPr>
                <w:rFonts w:ascii="Times New Roman" w:hAnsi="Times New Roman"/>
                <w:sz w:val="26"/>
                <w:szCs w:val="26"/>
              </w:rPr>
              <w:t>программе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СПО</w:t>
            </w:r>
            <w:r w:rsidRPr="00D0567B">
              <w:rPr>
                <w:rFonts w:ascii="Times New Roman" w:hAnsi="Times New Roman"/>
                <w:sz w:val="26"/>
                <w:szCs w:val="26"/>
              </w:rPr>
              <w:t xml:space="preserve"> в соответствии с контрол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ьными цифрами приема, </w:t>
            </w:r>
            <w:r w:rsidRPr="00D0567B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5294" w:type="dxa"/>
          </w:tcPr>
          <w:p w:rsidR="00E571AC" w:rsidRPr="00332E35" w:rsidRDefault="00E571AC" w:rsidP="0033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B51B2" w:rsidRPr="00332E35" w:rsidRDefault="00BB51B2" w:rsidP="00D0567B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BB51B2" w:rsidRPr="00332E35" w:rsidRDefault="00BB51B2" w:rsidP="00D056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35">
        <w:rPr>
          <w:rFonts w:ascii="Times New Roman" w:hAnsi="Times New Roman" w:cs="Times New Roman"/>
          <w:sz w:val="26"/>
          <w:szCs w:val="26"/>
        </w:rPr>
        <w:t xml:space="preserve">Даю согласие на обработку и использование персональных данных в соответствии со </w:t>
      </w:r>
      <w:hyperlink r:id="rId17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332E35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332E35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№ 152-ФЗ «О персональных данных».</w:t>
      </w:r>
    </w:p>
    <w:p w:rsidR="00BB51B2" w:rsidRPr="00332E35" w:rsidRDefault="00BB51B2" w:rsidP="00D056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35">
        <w:rPr>
          <w:rFonts w:ascii="Times New Roman" w:hAnsi="Times New Roman" w:cs="Times New Roman"/>
          <w:sz w:val="26"/>
          <w:szCs w:val="26"/>
        </w:rPr>
        <w:t>Перечень документов, прилагаемых к заявлению:</w:t>
      </w:r>
    </w:p>
    <w:p w:rsidR="00BB51B2" w:rsidRPr="00332E35" w:rsidRDefault="00BB51B2" w:rsidP="00332E3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700"/>
      </w:tblGrid>
      <w:tr w:rsidR="00BB51B2" w:rsidRPr="00332E35" w:rsidTr="00BB5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2E3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2E35">
              <w:rPr>
                <w:rFonts w:ascii="Times New Roman" w:hAnsi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2E35">
              <w:rPr>
                <w:rFonts w:ascii="Times New Roman" w:hAnsi="Times New Roman"/>
                <w:sz w:val="26"/>
                <w:szCs w:val="26"/>
              </w:rPr>
              <w:t>Количество страниц</w:t>
            </w:r>
          </w:p>
        </w:tc>
      </w:tr>
      <w:tr w:rsidR="00BB51B2" w:rsidRPr="00332E35" w:rsidTr="00BB5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2E3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51B2" w:rsidRPr="00332E35" w:rsidTr="00BB51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2E35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B2" w:rsidRPr="00332E35" w:rsidRDefault="00BB51B2" w:rsidP="00332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B51B2" w:rsidRPr="00332E35" w:rsidRDefault="00BB51B2" w:rsidP="00BB51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51B2" w:rsidRDefault="00BB51B2" w:rsidP="00DA67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E35">
        <w:rPr>
          <w:rFonts w:ascii="Times New Roman" w:hAnsi="Times New Roman" w:cs="Times New Roman"/>
          <w:sz w:val="26"/>
          <w:szCs w:val="26"/>
        </w:rPr>
        <w:t>Подтверждаю, что информация, содержащаяся в прилагаемых к заявлению документах, является достоверной.</w:t>
      </w:r>
    </w:p>
    <w:p w:rsidR="00F753C0" w:rsidRPr="00220342" w:rsidRDefault="00F753C0" w:rsidP="00F753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730">
        <w:rPr>
          <w:rFonts w:ascii="Times New Roman" w:hAnsi="Times New Roman" w:cs="Times New Roman"/>
          <w:sz w:val="26"/>
          <w:szCs w:val="26"/>
        </w:rPr>
        <w:t xml:space="preserve">Прошу уведомление о принятии </w:t>
      </w:r>
      <w:r>
        <w:rPr>
          <w:rFonts w:ascii="Times New Roman" w:hAnsi="Times New Roman" w:cs="Times New Roman"/>
          <w:sz w:val="26"/>
          <w:szCs w:val="26"/>
        </w:rPr>
        <w:t>решения о предоставле</w:t>
      </w:r>
      <w:r w:rsidR="004C7B7D">
        <w:rPr>
          <w:rFonts w:ascii="Times New Roman" w:hAnsi="Times New Roman" w:cs="Times New Roman"/>
          <w:sz w:val="26"/>
          <w:szCs w:val="26"/>
        </w:rPr>
        <w:t>нии субсидии либо об отказе в ее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предоставлении направлять ______________________________________</w:t>
      </w:r>
      <w:r w:rsidRPr="0022034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753C0" w:rsidRPr="004961D2" w:rsidRDefault="00F753C0" w:rsidP="00F753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730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5273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825FB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961D2">
        <w:rPr>
          <w:rFonts w:ascii="Times New Roman" w:hAnsi="Times New Roman" w:cs="Times New Roman"/>
          <w:sz w:val="24"/>
          <w:szCs w:val="24"/>
        </w:rPr>
        <w:t xml:space="preserve">(указать способ направления (почта, </w:t>
      </w:r>
      <w:r w:rsidRPr="004961D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961D2">
        <w:rPr>
          <w:rFonts w:ascii="Times New Roman" w:hAnsi="Times New Roman" w:cs="Times New Roman"/>
          <w:sz w:val="24"/>
          <w:szCs w:val="24"/>
        </w:rPr>
        <w:t>-</w:t>
      </w:r>
      <w:r w:rsidRPr="004961D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C7B7D">
        <w:rPr>
          <w:rFonts w:ascii="Times New Roman" w:hAnsi="Times New Roman" w:cs="Times New Roman"/>
          <w:sz w:val="24"/>
          <w:szCs w:val="24"/>
        </w:rPr>
        <w:t>)</w:t>
      </w:r>
    </w:p>
    <w:p w:rsidR="00F753C0" w:rsidRPr="00332E35" w:rsidRDefault="00F753C0" w:rsidP="00DA67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51B2" w:rsidRPr="00332E35" w:rsidRDefault="00BB51B2" w:rsidP="00332E35">
      <w:pPr>
        <w:autoSpaceDE w:val="0"/>
        <w:autoSpaceDN w:val="0"/>
        <w:adjustRightInd w:val="0"/>
        <w:spacing w:after="0" w:line="720" w:lineRule="exact"/>
        <w:jc w:val="both"/>
        <w:rPr>
          <w:rFonts w:ascii="Times New Roman" w:hAnsi="Times New Roman"/>
          <w:sz w:val="28"/>
          <w:szCs w:val="28"/>
        </w:rPr>
      </w:pPr>
    </w:p>
    <w:p w:rsidR="00BB51B2" w:rsidRPr="00332E35" w:rsidRDefault="00BB51B2" w:rsidP="0033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E35">
        <w:rPr>
          <w:rFonts w:ascii="Times New Roman" w:hAnsi="Times New Roman"/>
          <w:sz w:val="28"/>
          <w:szCs w:val="28"/>
        </w:rPr>
        <w:t>Руководитель  _________________  _____________________________________</w:t>
      </w:r>
    </w:p>
    <w:p w:rsidR="00BB51B2" w:rsidRPr="00332E35" w:rsidRDefault="00BB51B2" w:rsidP="0033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E35">
        <w:rPr>
          <w:rFonts w:ascii="Times New Roman" w:hAnsi="Times New Roman"/>
          <w:sz w:val="24"/>
          <w:szCs w:val="24"/>
        </w:rPr>
        <w:t xml:space="preserve">                                         (под</w:t>
      </w:r>
      <w:r w:rsidR="009869C1">
        <w:rPr>
          <w:rFonts w:ascii="Times New Roman" w:hAnsi="Times New Roman"/>
          <w:sz w:val="24"/>
          <w:szCs w:val="24"/>
        </w:rPr>
        <w:t xml:space="preserve">пись)                   (Ф.И.О. </w:t>
      </w:r>
      <w:r w:rsidRPr="00332E35">
        <w:rPr>
          <w:rFonts w:ascii="Times New Roman" w:hAnsi="Times New Roman"/>
          <w:sz w:val="24"/>
          <w:szCs w:val="24"/>
        </w:rPr>
        <w:t xml:space="preserve">полностью (отчество – </w:t>
      </w:r>
      <w:r w:rsidR="004C7B7D">
        <w:rPr>
          <w:rFonts w:ascii="Times New Roman" w:hAnsi="Times New Roman"/>
          <w:sz w:val="24"/>
          <w:szCs w:val="24"/>
        </w:rPr>
        <w:t>при наличии)</w:t>
      </w:r>
    </w:p>
    <w:p w:rsidR="00BB51B2" w:rsidRPr="00332E35" w:rsidRDefault="00BB51B2" w:rsidP="0033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B51B2" w:rsidRPr="00332E35" w:rsidRDefault="00BB51B2" w:rsidP="0033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E35">
        <w:rPr>
          <w:rFonts w:ascii="Times New Roman" w:hAnsi="Times New Roman"/>
          <w:sz w:val="26"/>
          <w:szCs w:val="26"/>
        </w:rPr>
        <w:t>_________________</w:t>
      </w:r>
    </w:p>
    <w:p w:rsidR="00BB51B2" w:rsidRPr="00332E35" w:rsidRDefault="00BB51B2" w:rsidP="00332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2E35">
        <w:rPr>
          <w:rFonts w:ascii="Times New Roman" w:hAnsi="Times New Roman"/>
          <w:sz w:val="26"/>
          <w:szCs w:val="26"/>
        </w:rPr>
        <w:t xml:space="preserve">            </w:t>
      </w:r>
      <w:r w:rsidRPr="00332E35">
        <w:rPr>
          <w:rFonts w:ascii="Times New Roman" w:hAnsi="Times New Roman"/>
          <w:sz w:val="24"/>
          <w:szCs w:val="24"/>
        </w:rPr>
        <w:t>(дата)</w:t>
      </w:r>
    </w:p>
    <w:p w:rsidR="00BB51B2" w:rsidRPr="003766E0" w:rsidRDefault="00BB51B2" w:rsidP="00BB51B2">
      <w:pPr>
        <w:spacing w:line="720" w:lineRule="exact"/>
        <w:jc w:val="center"/>
        <w:rPr>
          <w:rFonts w:ascii="Times New Roman" w:hAnsi="Times New Roman"/>
          <w:sz w:val="26"/>
          <w:szCs w:val="26"/>
        </w:rPr>
      </w:pPr>
      <w:r w:rsidRPr="003766E0">
        <w:rPr>
          <w:rFonts w:ascii="Times New Roman" w:hAnsi="Times New Roman"/>
          <w:sz w:val="26"/>
          <w:szCs w:val="26"/>
        </w:rPr>
        <w:t>___________</w:t>
      </w:r>
    </w:p>
    <w:p w:rsidR="00BB51B2" w:rsidRPr="009660F5" w:rsidRDefault="00BB51B2" w:rsidP="00A4215D">
      <w:pPr>
        <w:widowControl w:val="0"/>
        <w:spacing w:after="0" w:line="560" w:lineRule="exact"/>
        <w:jc w:val="center"/>
        <w:rPr>
          <w:rFonts w:ascii="Times New Roman" w:hAnsi="Times New Roman"/>
          <w:szCs w:val="20"/>
        </w:rPr>
      </w:pPr>
    </w:p>
    <w:sectPr w:rsidR="00BB51B2" w:rsidRPr="009660F5" w:rsidSect="00A4215D">
      <w:headerReference w:type="default" r:id="rId18"/>
      <w:pgSz w:w="11906" w:h="16838"/>
      <w:pgMar w:top="1134" w:right="737" w:bottom="1134" w:left="158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76D" w:rsidRDefault="0025176D" w:rsidP="00656D70">
      <w:pPr>
        <w:spacing w:after="0" w:line="240" w:lineRule="auto"/>
      </w:pPr>
      <w:r>
        <w:separator/>
      </w:r>
    </w:p>
  </w:endnote>
  <w:endnote w:type="continuationSeparator" w:id="0">
    <w:p w:rsidR="0025176D" w:rsidRDefault="0025176D" w:rsidP="0065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76D" w:rsidRDefault="0025176D" w:rsidP="00656D70">
      <w:pPr>
        <w:spacing w:after="0" w:line="240" w:lineRule="auto"/>
      </w:pPr>
      <w:r>
        <w:separator/>
      </w:r>
    </w:p>
  </w:footnote>
  <w:footnote w:type="continuationSeparator" w:id="0">
    <w:p w:rsidR="0025176D" w:rsidRDefault="0025176D" w:rsidP="00656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192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869C1" w:rsidRPr="00FE7885" w:rsidRDefault="00100BB1">
        <w:pPr>
          <w:pStyle w:val="a6"/>
          <w:jc w:val="center"/>
          <w:rPr>
            <w:rFonts w:ascii="Times New Roman" w:hAnsi="Times New Roman"/>
          </w:rPr>
        </w:pPr>
        <w:r w:rsidRPr="00FE7885">
          <w:rPr>
            <w:rFonts w:ascii="Times New Roman" w:hAnsi="Times New Roman"/>
          </w:rPr>
          <w:fldChar w:fldCharType="begin"/>
        </w:r>
        <w:r w:rsidR="009869C1" w:rsidRPr="00FE7885">
          <w:rPr>
            <w:rFonts w:ascii="Times New Roman" w:hAnsi="Times New Roman"/>
          </w:rPr>
          <w:instrText xml:space="preserve"> PAGE   \* MERGEFORMAT </w:instrText>
        </w:r>
        <w:r w:rsidRPr="00FE7885">
          <w:rPr>
            <w:rFonts w:ascii="Times New Roman" w:hAnsi="Times New Roman"/>
          </w:rPr>
          <w:fldChar w:fldCharType="separate"/>
        </w:r>
        <w:r w:rsidR="00EC1330">
          <w:rPr>
            <w:rFonts w:ascii="Times New Roman" w:hAnsi="Times New Roman"/>
            <w:noProof/>
          </w:rPr>
          <w:t>9</w:t>
        </w:r>
        <w:r w:rsidRPr="00FE7885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77727"/>
    <w:multiLevelType w:val="hybridMultilevel"/>
    <w:tmpl w:val="3E06D408"/>
    <w:lvl w:ilvl="0" w:tplc="8676CE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D49B3"/>
    <w:multiLevelType w:val="multilevel"/>
    <w:tmpl w:val="3B024A5A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7DE7938"/>
    <w:multiLevelType w:val="multilevel"/>
    <w:tmpl w:val="3AEA9AD2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3" w:hanging="2160"/>
      </w:pPr>
      <w:rPr>
        <w:rFonts w:hint="default"/>
      </w:rPr>
    </w:lvl>
  </w:abstractNum>
  <w:abstractNum w:abstractNumId="3">
    <w:nsid w:val="5E4F479A"/>
    <w:multiLevelType w:val="multilevel"/>
    <w:tmpl w:val="C9CAFF0A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4842B32"/>
    <w:multiLevelType w:val="multilevel"/>
    <w:tmpl w:val="3AEA9AD2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3" w:hanging="21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7C0"/>
    <w:rsid w:val="00002FE7"/>
    <w:rsid w:val="00011199"/>
    <w:rsid w:val="0001281B"/>
    <w:rsid w:val="00014761"/>
    <w:rsid w:val="00016877"/>
    <w:rsid w:val="00020B53"/>
    <w:rsid w:val="00026220"/>
    <w:rsid w:val="0002668A"/>
    <w:rsid w:val="0004320F"/>
    <w:rsid w:val="00043A1E"/>
    <w:rsid w:val="00047BC9"/>
    <w:rsid w:val="00052DEE"/>
    <w:rsid w:val="00053B50"/>
    <w:rsid w:val="00054203"/>
    <w:rsid w:val="00062F03"/>
    <w:rsid w:val="00066BCC"/>
    <w:rsid w:val="00067843"/>
    <w:rsid w:val="00073E9E"/>
    <w:rsid w:val="00077857"/>
    <w:rsid w:val="000835B5"/>
    <w:rsid w:val="00084ED2"/>
    <w:rsid w:val="00085431"/>
    <w:rsid w:val="00091138"/>
    <w:rsid w:val="00094AC7"/>
    <w:rsid w:val="000A5462"/>
    <w:rsid w:val="000B54B3"/>
    <w:rsid w:val="000D4B49"/>
    <w:rsid w:val="000D4C87"/>
    <w:rsid w:val="000D6FFB"/>
    <w:rsid w:val="000E62A3"/>
    <w:rsid w:val="000F009E"/>
    <w:rsid w:val="001008F3"/>
    <w:rsid w:val="00100BB1"/>
    <w:rsid w:val="00102709"/>
    <w:rsid w:val="001031CE"/>
    <w:rsid w:val="0010328F"/>
    <w:rsid w:val="001053C3"/>
    <w:rsid w:val="00105AB2"/>
    <w:rsid w:val="00110EFA"/>
    <w:rsid w:val="00112888"/>
    <w:rsid w:val="001130CB"/>
    <w:rsid w:val="00117589"/>
    <w:rsid w:val="00126EF2"/>
    <w:rsid w:val="00131925"/>
    <w:rsid w:val="00142CE2"/>
    <w:rsid w:val="0014305F"/>
    <w:rsid w:val="00144757"/>
    <w:rsid w:val="00162973"/>
    <w:rsid w:val="001646AA"/>
    <w:rsid w:val="00167BB0"/>
    <w:rsid w:val="00173EDC"/>
    <w:rsid w:val="00175653"/>
    <w:rsid w:val="00194835"/>
    <w:rsid w:val="00196EA2"/>
    <w:rsid w:val="001A1605"/>
    <w:rsid w:val="001A3D97"/>
    <w:rsid w:val="001B7EB4"/>
    <w:rsid w:val="001C2F54"/>
    <w:rsid w:val="001D18A8"/>
    <w:rsid w:val="001D3B74"/>
    <w:rsid w:val="001D5EFA"/>
    <w:rsid w:val="001E1B06"/>
    <w:rsid w:val="001E26F5"/>
    <w:rsid w:val="001E41DD"/>
    <w:rsid w:val="001E5BB2"/>
    <w:rsid w:val="001E7C4D"/>
    <w:rsid w:val="001F23D1"/>
    <w:rsid w:val="001F5F4F"/>
    <w:rsid w:val="0020389C"/>
    <w:rsid w:val="002072C3"/>
    <w:rsid w:val="00207570"/>
    <w:rsid w:val="00216746"/>
    <w:rsid w:val="002243C4"/>
    <w:rsid w:val="00226E88"/>
    <w:rsid w:val="002319C6"/>
    <w:rsid w:val="00235766"/>
    <w:rsid w:val="00237DD2"/>
    <w:rsid w:val="00237E2E"/>
    <w:rsid w:val="002444F7"/>
    <w:rsid w:val="00251522"/>
    <w:rsid w:val="0025176D"/>
    <w:rsid w:val="00254A7B"/>
    <w:rsid w:val="00262588"/>
    <w:rsid w:val="0026579B"/>
    <w:rsid w:val="002722D8"/>
    <w:rsid w:val="0027738E"/>
    <w:rsid w:val="002B4874"/>
    <w:rsid w:val="002C218F"/>
    <w:rsid w:val="002C2450"/>
    <w:rsid w:val="002C40EA"/>
    <w:rsid w:val="002C7559"/>
    <w:rsid w:val="002D0695"/>
    <w:rsid w:val="002E1447"/>
    <w:rsid w:val="002E452A"/>
    <w:rsid w:val="002F0ED9"/>
    <w:rsid w:val="002F1A65"/>
    <w:rsid w:val="00303ACC"/>
    <w:rsid w:val="003053C8"/>
    <w:rsid w:val="00314F27"/>
    <w:rsid w:val="00332E35"/>
    <w:rsid w:val="003362F3"/>
    <w:rsid w:val="003376D9"/>
    <w:rsid w:val="003477FD"/>
    <w:rsid w:val="00353F1A"/>
    <w:rsid w:val="00354BFA"/>
    <w:rsid w:val="00355F6A"/>
    <w:rsid w:val="003667CF"/>
    <w:rsid w:val="00375996"/>
    <w:rsid w:val="003766E0"/>
    <w:rsid w:val="003800E2"/>
    <w:rsid w:val="00392E93"/>
    <w:rsid w:val="00397B77"/>
    <w:rsid w:val="003A2D21"/>
    <w:rsid w:val="003A5299"/>
    <w:rsid w:val="003B735E"/>
    <w:rsid w:val="003C089B"/>
    <w:rsid w:val="003C5CCF"/>
    <w:rsid w:val="003D3ECC"/>
    <w:rsid w:val="003D7DB8"/>
    <w:rsid w:val="003E1B69"/>
    <w:rsid w:val="003E6B24"/>
    <w:rsid w:val="003E76BC"/>
    <w:rsid w:val="003F4F99"/>
    <w:rsid w:val="003F7586"/>
    <w:rsid w:val="00401591"/>
    <w:rsid w:val="0040306F"/>
    <w:rsid w:val="00404890"/>
    <w:rsid w:val="004105C5"/>
    <w:rsid w:val="00413FDD"/>
    <w:rsid w:val="004257A7"/>
    <w:rsid w:val="00425931"/>
    <w:rsid w:val="00430619"/>
    <w:rsid w:val="00432DFE"/>
    <w:rsid w:val="00433EE4"/>
    <w:rsid w:val="00434D72"/>
    <w:rsid w:val="00435860"/>
    <w:rsid w:val="0043723E"/>
    <w:rsid w:val="00450A0C"/>
    <w:rsid w:val="00450A11"/>
    <w:rsid w:val="00450D51"/>
    <w:rsid w:val="00467613"/>
    <w:rsid w:val="0048295B"/>
    <w:rsid w:val="00487D03"/>
    <w:rsid w:val="004A1B85"/>
    <w:rsid w:val="004B4C69"/>
    <w:rsid w:val="004C1A68"/>
    <w:rsid w:val="004C7B7D"/>
    <w:rsid w:val="004D3CD6"/>
    <w:rsid w:val="004E4D04"/>
    <w:rsid w:val="004F2858"/>
    <w:rsid w:val="004F2DB4"/>
    <w:rsid w:val="004F497D"/>
    <w:rsid w:val="0050394B"/>
    <w:rsid w:val="00526BA5"/>
    <w:rsid w:val="0053133A"/>
    <w:rsid w:val="005372EF"/>
    <w:rsid w:val="005452AC"/>
    <w:rsid w:val="00545577"/>
    <w:rsid w:val="00546596"/>
    <w:rsid w:val="00556D0B"/>
    <w:rsid w:val="005576D9"/>
    <w:rsid w:val="0056389B"/>
    <w:rsid w:val="005646FC"/>
    <w:rsid w:val="00565A47"/>
    <w:rsid w:val="00566CAB"/>
    <w:rsid w:val="005771CB"/>
    <w:rsid w:val="005878F6"/>
    <w:rsid w:val="00594707"/>
    <w:rsid w:val="005A08D9"/>
    <w:rsid w:val="005A2936"/>
    <w:rsid w:val="005B06A1"/>
    <w:rsid w:val="005B3266"/>
    <w:rsid w:val="005B49A4"/>
    <w:rsid w:val="005B7DB7"/>
    <w:rsid w:val="005C78C8"/>
    <w:rsid w:val="005D1430"/>
    <w:rsid w:val="005D577C"/>
    <w:rsid w:val="005E4FA4"/>
    <w:rsid w:val="005F58A5"/>
    <w:rsid w:val="005F61CB"/>
    <w:rsid w:val="00604278"/>
    <w:rsid w:val="006051B2"/>
    <w:rsid w:val="0060576F"/>
    <w:rsid w:val="00612F61"/>
    <w:rsid w:val="00633F51"/>
    <w:rsid w:val="00635A7C"/>
    <w:rsid w:val="006522E7"/>
    <w:rsid w:val="00655D27"/>
    <w:rsid w:val="00655EA6"/>
    <w:rsid w:val="00656D70"/>
    <w:rsid w:val="006571DD"/>
    <w:rsid w:val="0066792C"/>
    <w:rsid w:val="006733B2"/>
    <w:rsid w:val="006809D4"/>
    <w:rsid w:val="0068485F"/>
    <w:rsid w:val="006A4DE7"/>
    <w:rsid w:val="006B1D13"/>
    <w:rsid w:val="006B5091"/>
    <w:rsid w:val="006B5BFB"/>
    <w:rsid w:val="006C1510"/>
    <w:rsid w:val="006C45F1"/>
    <w:rsid w:val="006C75E2"/>
    <w:rsid w:val="006E1135"/>
    <w:rsid w:val="006E17A3"/>
    <w:rsid w:val="006E648E"/>
    <w:rsid w:val="006F2857"/>
    <w:rsid w:val="006F45E2"/>
    <w:rsid w:val="007256D6"/>
    <w:rsid w:val="007312AB"/>
    <w:rsid w:val="007342C5"/>
    <w:rsid w:val="0073445D"/>
    <w:rsid w:val="00735551"/>
    <w:rsid w:val="0075637C"/>
    <w:rsid w:val="00761386"/>
    <w:rsid w:val="00764362"/>
    <w:rsid w:val="00766B70"/>
    <w:rsid w:val="00767A6A"/>
    <w:rsid w:val="00780466"/>
    <w:rsid w:val="00786D78"/>
    <w:rsid w:val="007907E0"/>
    <w:rsid w:val="00794800"/>
    <w:rsid w:val="007B6BF8"/>
    <w:rsid w:val="007C074E"/>
    <w:rsid w:val="007C5CBB"/>
    <w:rsid w:val="007E41CB"/>
    <w:rsid w:val="007F5B7D"/>
    <w:rsid w:val="0081656C"/>
    <w:rsid w:val="00817FDD"/>
    <w:rsid w:val="00826A06"/>
    <w:rsid w:val="00827AF2"/>
    <w:rsid w:val="00830270"/>
    <w:rsid w:val="008316C4"/>
    <w:rsid w:val="00832B17"/>
    <w:rsid w:val="008408BB"/>
    <w:rsid w:val="00843B7B"/>
    <w:rsid w:val="00846A7A"/>
    <w:rsid w:val="00846D59"/>
    <w:rsid w:val="00853513"/>
    <w:rsid w:val="008607DC"/>
    <w:rsid w:val="00862E9C"/>
    <w:rsid w:val="008634B7"/>
    <w:rsid w:val="00864874"/>
    <w:rsid w:val="008675F7"/>
    <w:rsid w:val="00873D95"/>
    <w:rsid w:val="008763C2"/>
    <w:rsid w:val="00886C28"/>
    <w:rsid w:val="008951D4"/>
    <w:rsid w:val="008A43D9"/>
    <w:rsid w:val="008A7A84"/>
    <w:rsid w:val="008B0AA2"/>
    <w:rsid w:val="008C6CE7"/>
    <w:rsid w:val="008C752E"/>
    <w:rsid w:val="008D3BB5"/>
    <w:rsid w:val="008E62D0"/>
    <w:rsid w:val="008F0C6A"/>
    <w:rsid w:val="009170C7"/>
    <w:rsid w:val="009206DB"/>
    <w:rsid w:val="0095040A"/>
    <w:rsid w:val="00951092"/>
    <w:rsid w:val="009660F5"/>
    <w:rsid w:val="00967287"/>
    <w:rsid w:val="00971336"/>
    <w:rsid w:val="00973693"/>
    <w:rsid w:val="00973FE7"/>
    <w:rsid w:val="00974FBF"/>
    <w:rsid w:val="00975451"/>
    <w:rsid w:val="009869C1"/>
    <w:rsid w:val="00990EA2"/>
    <w:rsid w:val="00991EC4"/>
    <w:rsid w:val="00994034"/>
    <w:rsid w:val="00995A6D"/>
    <w:rsid w:val="0099772B"/>
    <w:rsid w:val="009B74C0"/>
    <w:rsid w:val="009C06F6"/>
    <w:rsid w:val="009C18A9"/>
    <w:rsid w:val="009C68BE"/>
    <w:rsid w:val="009D356B"/>
    <w:rsid w:val="009E237A"/>
    <w:rsid w:val="009E5307"/>
    <w:rsid w:val="009E6854"/>
    <w:rsid w:val="00A014C1"/>
    <w:rsid w:val="00A019AB"/>
    <w:rsid w:val="00A15B8B"/>
    <w:rsid w:val="00A20683"/>
    <w:rsid w:val="00A213C3"/>
    <w:rsid w:val="00A253FD"/>
    <w:rsid w:val="00A31B81"/>
    <w:rsid w:val="00A33E9B"/>
    <w:rsid w:val="00A36C76"/>
    <w:rsid w:val="00A376F5"/>
    <w:rsid w:val="00A4215D"/>
    <w:rsid w:val="00A42491"/>
    <w:rsid w:val="00A42ECA"/>
    <w:rsid w:val="00A55791"/>
    <w:rsid w:val="00A66C9E"/>
    <w:rsid w:val="00A6736A"/>
    <w:rsid w:val="00A92410"/>
    <w:rsid w:val="00A95088"/>
    <w:rsid w:val="00A97975"/>
    <w:rsid w:val="00AA178C"/>
    <w:rsid w:val="00AA78E8"/>
    <w:rsid w:val="00AB37A5"/>
    <w:rsid w:val="00AC3C4D"/>
    <w:rsid w:val="00AC52BE"/>
    <w:rsid w:val="00AD2879"/>
    <w:rsid w:val="00AE068F"/>
    <w:rsid w:val="00AF1096"/>
    <w:rsid w:val="00AF2281"/>
    <w:rsid w:val="00AF25CB"/>
    <w:rsid w:val="00AF4213"/>
    <w:rsid w:val="00B02082"/>
    <w:rsid w:val="00B055AA"/>
    <w:rsid w:val="00B10418"/>
    <w:rsid w:val="00B13B6B"/>
    <w:rsid w:val="00B1684D"/>
    <w:rsid w:val="00B21F55"/>
    <w:rsid w:val="00B25F98"/>
    <w:rsid w:val="00B344D5"/>
    <w:rsid w:val="00B402D6"/>
    <w:rsid w:val="00B408AE"/>
    <w:rsid w:val="00B40D96"/>
    <w:rsid w:val="00B50D80"/>
    <w:rsid w:val="00B52F7F"/>
    <w:rsid w:val="00B55B6E"/>
    <w:rsid w:val="00B56C6F"/>
    <w:rsid w:val="00B63736"/>
    <w:rsid w:val="00B71131"/>
    <w:rsid w:val="00B719F3"/>
    <w:rsid w:val="00B961EE"/>
    <w:rsid w:val="00B97B00"/>
    <w:rsid w:val="00BA3509"/>
    <w:rsid w:val="00BA37CF"/>
    <w:rsid w:val="00BA5527"/>
    <w:rsid w:val="00BB51B2"/>
    <w:rsid w:val="00BB664F"/>
    <w:rsid w:val="00BC7CBA"/>
    <w:rsid w:val="00BD4F27"/>
    <w:rsid w:val="00BD55C7"/>
    <w:rsid w:val="00C05D71"/>
    <w:rsid w:val="00C0734A"/>
    <w:rsid w:val="00C15331"/>
    <w:rsid w:val="00C272DE"/>
    <w:rsid w:val="00C325DB"/>
    <w:rsid w:val="00C34C53"/>
    <w:rsid w:val="00C37038"/>
    <w:rsid w:val="00C41D11"/>
    <w:rsid w:val="00C42F06"/>
    <w:rsid w:val="00C53E5B"/>
    <w:rsid w:val="00C57BE4"/>
    <w:rsid w:val="00C76B98"/>
    <w:rsid w:val="00C81F74"/>
    <w:rsid w:val="00C93E6D"/>
    <w:rsid w:val="00CB1C13"/>
    <w:rsid w:val="00CB5A8A"/>
    <w:rsid w:val="00CB6927"/>
    <w:rsid w:val="00CB78AF"/>
    <w:rsid w:val="00CC076E"/>
    <w:rsid w:val="00CC2DAF"/>
    <w:rsid w:val="00CC3B94"/>
    <w:rsid w:val="00CD63FD"/>
    <w:rsid w:val="00CD664D"/>
    <w:rsid w:val="00CE508C"/>
    <w:rsid w:val="00CF5A7D"/>
    <w:rsid w:val="00D0567B"/>
    <w:rsid w:val="00D103E5"/>
    <w:rsid w:val="00D2061C"/>
    <w:rsid w:val="00D27BB2"/>
    <w:rsid w:val="00D27E60"/>
    <w:rsid w:val="00D4051C"/>
    <w:rsid w:val="00D40D14"/>
    <w:rsid w:val="00D457C0"/>
    <w:rsid w:val="00D47169"/>
    <w:rsid w:val="00D6595F"/>
    <w:rsid w:val="00D864C4"/>
    <w:rsid w:val="00D90A94"/>
    <w:rsid w:val="00D95F49"/>
    <w:rsid w:val="00D962D1"/>
    <w:rsid w:val="00D97D2C"/>
    <w:rsid w:val="00DA6749"/>
    <w:rsid w:val="00DB1FD9"/>
    <w:rsid w:val="00DB3B70"/>
    <w:rsid w:val="00DB54DB"/>
    <w:rsid w:val="00DB5BA4"/>
    <w:rsid w:val="00DD4F9B"/>
    <w:rsid w:val="00DE2FEF"/>
    <w:rsid w:val="00DE3EB6"/>
    <w:rsid w:val="00DE44BA"/>
    <w:rsid w:val="00DE62E6"/>
    <w:rsid w:val="00DF31F6"/>
    <w:rsid w:val="00DF5F98"/>
    <w:rsid w:val="00E0051D"/>
    <w:rsid w:val="00E07765"/>
    <w:rsid w:val="00E1319E"/>
    <w:rsid w:val="00E13B08"/>
    <w:rsid w:val="00E17505"/>
    <w:rsid w:val="00E2410B"/>
    <w:rsid w:val="00E27568"/>
    <w:rsid w:val="00E3721D"/>
    <w:rsid w:val="00E3750D"/>
    <w:rsid w:val="00E571AC"/>
    <w:rsid w:val="00E65E02"/>
    <w:rsid w:val="00E7362A"/>
    <w:rsid w:val="00E73A8B"/>
    <w:rsid w:val="00E73CA5"/>
    <w:rsid w:val="00E80783"/>
    <w:rsid w:val="00E80E7E"/>
    <w:rsid w:val="00E83CA0"/>
    <w:rsid w:val="00E96A10"/>
    <w:rsid w:val="00EA3314"/>
    <w:rsid w:val="00EC1330"/>
    <w:rsid w:val="00EC19E6"/>
    <w:rsid w:val="00EE348D"/>
    <w:rsid w:val="00EE7A0B"/>
    <w:rsid w:val="00EF102F"/>
    <w:rsid w:val="00F06CEC"/>
    <w:rsid w:val="00F10977"/>
    <w:rsid w:val="00F13E60"/>
    <w:rsid w:val="00F172FA"/>
    <w:rsid w:val="00F20800"/>
    <w:rsid w:val="00F21092"/>
    <w:rsid w:val="00F31466"/>
    <w:rsid w:val="00F51C34"/>
    <w:rsid w:val="00F51C49"/>
    <w:rsid w:val="00F51C8B"/>
    <w:rsid w:val="00F57EA5"/>
    <w:rsid w:val="00F60F87"/>
    <w:rsid w:val="00F611FF"/>
    <w:rsid w:val="00F65546"/>
    <w:rsid w:val="00F67B91"/>
    <w:rsid w:val="00F73335"/>
    <w:rsid w:val="00F753C0"/>
    <w:rsid w:val="00F833D6"/>
    <w:rsid w:val="00F83C28"/>
    <w:rsid w:val="00F84E86"/>
    <w:rsid w:val="00F91502"/>
    <w:rsid w:val="00F9176D"/>
    <w:rsid w:val="00F91D0D"/>
    <w:rsid w:val="00F95687"/>
    <w:rsid w:val="00F979AF"/>
    <w:rsid w:val="00FA642F"/>
    <w:rsid w:val="00FA7343"/>
    <w:rsid w:val="00FB321A"/>
    <w:rsid w:val="00FD1200"/>
    <w:rsid w:val="00FE7885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F1A4B6-65FC-49B9-9208-C3B2F694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7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7C0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457C0"/>
    <w:rPr>
      <w:color w:val="808080"/>
    </w:rPr>
  </w:style>
  <w:style w:type="paragraph" w:styleId="a6">
    <w:name w:val="header"/>
    <w:basedOn w:val="a"/>
    <w:link w:val="a7"/>
    <w:uiPriority w:val="99"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D7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65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6D70"/>
    <w:rPr>
      <w:sz w:val="22"/>
      <w:szCs w:val="22"/>
      <w:lang w:eastAsia="en-US"/>
    </w:rPr>
  </w:style>
  <w:style w:type="paragraph" w:customStyle="1" w:styleId="aa">
    <w:name w:val="краткое содержание"/>
    <w:basedOn w:val="a"/>
    <w:next w:val="a"/>
    <w:rsid w:val="0056389B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5638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4F49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4F497D"/>
    <w:rPr>
      <w:color w:val="0000FF"/>
      <w:u w:val="single"/>
    </w:rPr>
  </w:style>
  <w:style w:type="character" w:customStyle="1" w:styleId="FontStyle14">
    <w:name w:val="Font Style14"/>
    <w:basedOn w:val="a0"/>
    <w:uiPriority w:val="99"/>
    <w:qFormat/>
    <w:rsid w:val="00F83C2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DB3B70"/>
    <w:pPr>
      <w:widowControl w:val="0"/>
      <w:autoSpaceDE w:val="0"/>
      <w:autoSpaceDN w:val="0"/>
      <w:adjustRightInd w:val="0"/>
      <w:spacing w:after="0" w:line="44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53F1A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d">
    <w:name w:val="Table Grid"/>
    <w:basedOn w:val="a1"/>
    <w:uiPriority w:val="59"/>
    <w:rsid w:val="00BB51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D0567B"/>
    <w:pPr>
      <w:spacing w:before="252" w:after="25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consultantplus://offline/ref=94E7A0E1085EF6A158278DAA6051BEED809289CB8F2776D7432534BCF044B1EFB2D3BB870DC420E022GCO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P:\259\&#1044;&#1077;&#1084;&#1080;&#1076;&#1086;&#1074;&#1072;%20&#1042;.&#1040;\&#1055;&#1054;&#1057;&#1058;&#1040;&#1053;&#1054;&#1042;&#1051;&#1045;&#1053;&#1048;&#1071;\&#1053;&#1054;&#1042;&#1067;&#1049;%20&#1055;&#1054;&#1056;&#1071;&#1044;&#1054;&#1050;%20&#1087;&#1086;%20&#1063;&#1040;&#1057;&#1058;&#1053;&#1067;&#1052;%20&#1044;&#1054;&#1054;\&#1055;&#1088;&#1080;&#1083;&#1086;&#1078;&#1077;&#1085;&#1080;&#1077;_&#1055;&#1086;&#1088;&#1103;&#1076;&#1086;&#1082;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38ED3-29C0-457A-8C2E-D388DF7F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15096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Любовь В. Кузнецова</cp:lastModifiedBy>
  <cp:revision>17</cp:revision>
  <cp:lastPrinted>2018-05-24T12:24:00Z</cp:lastPrinted>
  <dcterms:created xsi:type="dcterms:W3CDTF">2018-05-04T06:08:00Z</dcterms:created>
  <dcterms:modified xsi:type="dcterms:W3CDTF">2018-06-05T12:47:00Z</dcterms:modified>
</cp:coreProperties>
</file>